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ellenraster"/>
        <w:tblW w:w="0" w:type="auto"/>
        <w:tblLook w:val="04A0" w:firstRow="1" w:lastRow="0" w:firstColumn="1" w:lastColumn="0" w:noHBand="0" w:noVBand="1"/>
      </w:tblPr>
      <w:tblGrid>
        <w:gridCol w:w="917"/>
        <w:gridCol w:w="1602"/>
        <w:gridCol w:w="97"/>
        <w:gridCol w:w="1296"/>
        <w:gridCol w:w="8746"/>
        <w:gridCol w:w="1902"/>
      </w:tblGrid>
      <w:tr w:rsidR="00CE2BE9" w14:paraId="7B6FBB67" w14:textId="77777777" w:rsidTr="00D7678F">
        <w:trPr>
          <w:trHeight w:val="292"/>
        </w:trPr>
        <w:tc>
          <w:tcPr>
            <w:tcW w:w="1606" w:type="dxa"/>
            <w:vMerge w:val="restart"/>
          </w:tcPr>
          <w:p w14:paraId="0A4E82FE" w14:textId="36C51653" w:rsidR="00F6363E" w:rsidRDefault="00F6363E" w:rsidP="00A574D9">
            <w:pPr>
              <w:tabs>
                <w:tab w:val="left" w:pos="567"/>
              </w:tabs>
              <w:spacing w:line="312" w:lineRule="auto"/>
              <w:jc w:val="both"/>
              <w:rPr>
                <w:rFonts w:ascii="Arial Narrow" w:hAnsi="Arial Narrow"/>
                <w:sz w:val="24"/>
                <w:szCs w:val="24"/>
              </w:rPr>
            </w:pPr>
          </w:p>
          <w:p w14:paraId="0103F211" w14:textId="046A1864" w:rsidR="00F6363E" w:rsidRDefault="00D7678F" w:rsidP="00A574D9">
            <w:pPr>
              <w:tabs>
                <w:tab w:val="left" w:pos="567"/>
              </w:tabs>
              <w:spacing w:line="312" w:lineRule="auto"/>
              <w:jc w:val="both"/>
              <w:rPr>
                <w:rFonts w:ascii="Arial Narrow" w:hAnsi="Arial Narrow"/>
                <w:sz w:val="24"/>
                <w:szCs w:val="24"/>
              </w:rPr>
            </w:pPr>
            <w:r>
              <w:rPr>
                <w:rFonts w:ascii="Arial Narrow" w:hAnsi="Arial Narrow"/>
                <w:sz w:val="24"/>
                <w:szCs w:val="24"/>
              </w:rPr>
              <w:t>Schullogo</w:t>
            </w:r>
          </w:p>
        </w:tc>
        <w:tc>
          <w:tcPr>
            <w:tcW w:w="2358" w:type="dxa"/>
            <w:vMerge w:val="restart"/>
            <w:vAlign w:val="center"/>
          </w:tcPr>
          <w:p w14:paraId="0F6A149A" w14:textId="77777777" w:rsidR="00F6363E" w:rsidRPr="007F60A6" w:rsidRDefault="00F6363E" w:rsidP="00F6363E">
            <w:pPr>
              <w:ind w:left="57"/>
              <w:jc w:val="both"/>
              <w:rPr>
                <w:rFonts w:ascii="Arial Narrow" w:hAnsi="Arial Narrow"/>
                <w:b/>
                <w:sz w:val="32"/>
                <w:szCs w:val="32"/>
              </w:rPr>
            </w:pPr>
            <w:r w:rsidRPr="007F60A6">
              <w:rPr>
                <w:rFonts w:ascii="Arial Narrow" w:hAnsi="Arial Narrow"/>
                <w:b/>
                <w:sz w:val="32"/>
                <w:szCs w:val="32"/>
              </w:rPr>
              <w:t>Deutsch</w:t>
            </w:r>
          </w:p>
          <w:p w14:paraId="73A501AE" w14:textId="77777777" w:rsidR="00F6363E" w:rsidRPr="00FD2461" w:rsidRDefault="00F6363E" w:rsidP="00F6363E">
            <w:pPr>
              <w:ind w:left="57"/>
              <w:jc w:val="both"/>
              <w:rPr>
                <w:rFonts w:ascii="Arial Narrow" w:hAnsi="Arial Narrow"/>
                <w:sz w:val="8"/>
                <w:szCs w:val="8"/>
              </w:rPr>
            </w:pPr>
          </w:p>
          <w:p w14:paraId="75D00880" w14:textId="1391F258" w:rsidR="00F6363E" w:rsidRPr="004075BE" w:rsidRDefault="00F6363E" w:rsidP="004075BE">
            <w:pPr>
              <w:ind w:left="57"/>
              <w:jc w:val="both"/>
              <w:rPr>
                <w:rFonts w:ascii="Arial Narrow" w:hAnsi="Arial Narrow"/>
                <w:b/>
                <w:sz w:val="24"/>
                <w:szCs w:val="24"/>
              </w:rPr>
            </w:pPr>
            <w:r w:rsidRPr="007F60A6">
              <w:rPr>
                <w:rFonts w:ascii="Arial Narrow" w:hAnsi="Arial Narrow"/>
                <w:b/>
                <w:sz w:val="24"/>
                <w:szCs w:val="24"/>
              </w:rPr>
              <w:t>Beruf</w:t>
            </w:r>
            <w:r w:rsidR="004075BE">
              <w:rPr>
                <w:rFonts w:ascii="Arial Narrow" w:hAnsi="Arial Narrow"/>
                <w:b/>
                <w:sz w:val="24"/>
                <w:szCs w:val="24"/>
              </w:rPr>
              <w:t>sfachschule Pflege</w:t>
            </w:r>
          </w:p>
        </w:tc>
        <w:tc>
          <w:tcPr>
            <w:tcW w:w="1925" w:type="dxa"/>
            <w:gridSpan w:val="2"/>
            <w:vAlign w:val="center"/>
          </w:tcPr>
          <w:p w14:paraId="48E303F8" w14:textId="77777777" w:rsidR="00F6363E" w:rsidRPr="00D7678F" w:rsidRDefault="00F6363E" w:rsidP="00D7678F">
            <w:pPr>
              <w:tabs>
                <w:tab w:val="left" w:pos="567"/>
              </w:tabs>
              <w:rPr>
                <w:rFonts w:ascii="Arial Narrow" w:hAnsi="Arial Narrow"/>
                <w:b/>
                <w:sz w:val="24"/>
                <w:szCs w:val="24"/>
              </w:rPr>
            </w:pPr>
            <w:r w:rsidRPr="00D7678F">
              <w:rPr>
                <w:rFonts w:ascii="Arial Narrow" w:hAnsi="Arial Narrow"/>
                <w:b/>
                <w:sz w:val="24"/>
                <w:szCs w:val="24"/>
              </w:rPr>
              <w:t>Curricularer Bezug</w:t>
            </w:r>
          </w:p>
        </w:tc>
        <w:tc>
          <w:tcPr>
            <w:tcW w:w="8671" w:type="dxa"/>
            <w:gridSpan w:val="2"/>
            <w:vAlign w:val="center"/>
          </w:tcPr>
          <w:p w14:paraId="0570AA12" w14:textId="77777777" w:rsidR="002C7669" w:rsidRDefault="00C356F9" w:rsidP="002C7669">
            <w:pPr>
              <w:tabs>
                <w:tab w:val="left" w:pos="567"/>
                <w:tab w:val="left" w:pos="4395"/>
              </w:tabs>
              <w:ind w:right="36"/>
              <w:jc w:val="both"/>
              <w:rPr>
                <w:rFonts w:ascii="Arial Narrow" w:hAnsi="Arial Narrow"/>
                <w:sz w:val="24"/>
                <w:szCs w:val="24"/>
              </w:rPr>
            </w:pPr>
            <w:r>
              <w:rPr>
                <w:rFonts w:ascii="Arial Narrow" w:hAnsi="Arial Narrow"/>
                <w:sz w:val="24"/>
                <w:szCs w:val="24"/>
              </w:rPr>
              <w:t>RRL für das Unterrichtsfach Deutsch/Kommunikation in der BS und der BFS 2008</w:t>
            </w:r>
          </w:p>
          <w:p w14:paraId="06644769" w14:textId="77777777" w:rsidR="00970E0A" w:rsidRDefault="00970E0A" w:rsidP="00970E0A">
            <w:r>
              <w:t xml:space="preserve">Rahmenpläne der Fachkommission nach § 53 </w:t>
            </w:r>
            <w:proofErr w:type="spellStart"/>
            <w:r>
              <w:t>PflBG</w:t>
            </w:r>
            <w:proofErr w:type="spellEnd"/>
            <w:r>
              <w:t xml:space="preserve"> (01.08.2019). </w:t>
            </w:r>
            <w:hyperlink r:id="rId8" w:history="1">
              <w:r>
                <w:rPr>
                  <w:rStyle w:val="Hyperlink"/>
                </w:rPr>
                <w:t>https://www.bibb.de/dokumente/pdf/geschst_pflgb_rahmenplaene-der-fachkommission.pdf</w:t>
              </w:r>
            </w:hyperlink>
          </w:p>
          <w:p w14:paraId="481C2978" w14:textId="105ACC82" w:rsidR="00C356F9" w:rsidRPr="00FD2461" w:rsidRDefault="00C356F9" w:rsidP="002C7669">
            <w:pPr>
              <w:tabs>
                <w:tab w:val="left" w:pos="567"/>
                <w:tab w:val="left" w:pos="4395"/>
              </w:tabs>
              <w:ind w:right="36"/>
              <w:jc w:val="both"/>
              <w:rPr>
                <w:rFonts w:ascii="Arial Narrow" w:hAnsi="Arial Narrow" w:cs="Arial"/>
                <w:sz w:val="24"/>
                <w:szCs w:val="24"/>
              </w:rPr>
            </w:pPr>
          </w:p>
        </w:tc>
      </w:tr>
      <w:tr w:rsidR="00CE2BE9" w14:paraId="47A4C7C1" w14:textId="77777777" w:rsidTr="00D7678F">
        <w:trPr>
          <w:trHeight w:val="290"/>
        </w:trPr>
        <w:tc>
          <w:tcPr>
            <w:tcW w:w="1606" w:type="dxa"/>
            <w:vMerge/>
          </w:tcPr>
          <w:p w14:paraId="08756452" w14:textId="77777777" w:rsidR="00F6363E" w:rsidRDefault="00F6363E" w:rsidP="00A574D9">
            <w:pPr>
              <w:tabs>
                <w:tab w:val="left" w:pos="567"/>
              </w:tabs>
              <w:spacing w:line="312" w:lineRule="auto"/>
              <w:jc w:val="both"/>
              <w:rPr>
                <w:rFonts w:ascii="Arial Narrow" w:hAnsi="Arial Narrow"/>
                <w:noProof/>
                <w:sz w:val="24"/>
                <w:szCs w:val="24"/>
              </w:rPr>
            </w:pPr>
          </w:p>
        </w:tc>
        <w:tc>
          <w:tcPr>
            <w:tcW w:w="2358" w:type="dxa"/>
            <w:vMerge/>
            <w:vAlign w:val="center"/>
          </w:tcPr>
          <w:p w14:paraId="1A9641AF" w14:textId="77777777" w:rsidR="00F6363E" w:rsidRPr="007F60A6" w:rsidRDefault="00F6363E" w:rsidP="00A574D9">
            <w:pPr>
              <w:tabs>
                <w:tab w:val="left" w:pos="567"/>
              </w:tabs>
              <w:jc w:val="both"/>
              <w:rPr>
                <w:rFonts w:ascii="Arial Narrow" w:hAnsi="Arial Narrow"/>
                <w:b/>
                <w:sz w:val="32"/>
                <w:szCs w:val="32"/>
              </w:rPr>
            </w:pPr>
          </w:p>
        </w:tc>
        <w:tc>
          <w:tcPr>
            <w:tcW w:w="1925" w:type="dxa"/>
            <w:gridSpan w:val="2"/>
            <w:vAlign w:val="center"/>
          </w:tcPr>
          <w:p w14:paraId="11628A47" w14:textId="21921615" w:rsidR="00F6363E" w:rsidRPr="00D7678F" w:rsidRDefault="00F6363E" w:rsidP="00D7678F">
            <w:pPr>
              <w:tabs>
                <w:tab w:val="left" w:pos="567"/>
              </w:tabs>
              <w:rPr>
                <w:rFonts w:ascii="Arial Narrow" w:hAnsi="Arial Narrow"/>
                <w:b/>
                <w:sz w:val="24"/>
                <w:szCs w:val="24"/>
                <w:highlight w:val="yellow"/>
              </w:rPr>
            </w:pPr>
            <w:r w:rsidRPr="00D7678F">
              <w:rPr>
                <w:rFonts w:ascii="Arial Narrow" w:hAnsi="Arial Narrow"/>
                <w:b/>
                <w:sz w:val="24"/>
                <w:szCs w:val="24"/>
              </w:rPr>
              <w:t>Unterrichtsein</w:t>
            </w:r>
            <w:r w:rsidR="00D7678F">
              <w:rPr>
                <w:rFonts w:ascii="Arial Narrow" w:hAnsi="Arial Narrow"/>
                <w:b/>
                <w:sz w:val="24"/>
                <w:szCs w:val="24"/>
              </w:rPr>
              <w:t xml:space="preserve">- </w:t>
            </w:r>
            <w:proofErr w:type="spellStart"/>
            <w:r w:rsidRPr="00D7678F">
              <w:rPr>
                <w:rFonts w:ascii="Arial Narrow" w:hAnsi="Arial Narrow"/>
                <w:b/>
                <w:sz w:val="24"/>
                <w:szCs w:val="24"/>
              </w:rPr>
              <w:t>heit</w:t>
            </w:r>
            <w:proofErr w:type="spellEnd"/>
            <w:r w:rsidR="001B4913" w:rsidRPr="00D7678F">
              <w:rPr>
                <w:rFonts w:ascii="Arial Narrow" w:hAnsi="Arial Narrow"/>
                <w:b/>
                <w:sz w:val="24"/>
                <w:szCs w:val="24"/>
              </w:rPr>
              <w:t xml:space="preserve"> </w:t>
            </w:r>
          </w:p>
        </w:tc>
        <w:tc>
          <w:tcPr>
            <w:tcW w:w="8671" w:type="dxa"/>
            <w:gridSpan w:val="2"/>
          </w:tcPr>
          <w:p w14:paraId="0C5F8603" w14:textId="2D544E62" w:rsidR="002C7669" w:rsidRDefault="002C7669" w:rsidP="002C7669">
            <w:pPr>
              <w:tabs>
                <w:tab w:val="left" w:pos="567"/>
              </w:tabs>
              <w:jc w:val="both"/>
              <w:rPr>
                <w:rFonts w:ascii="Arial Narrow" w:hAnsi="Arial Narrow"/>
                <w:sz w:val="24"/>
                <w:szCs w:val="24"/>
              </w:rPr>
            </w:pPr>
          </w:p>
        </w:tc>
      </w:tr>
      <w:tr w:rsidR="00CE2BE9" w14:paraId="2C4E8A3E" w14:textId="77777777" w:rsidTr="00D7678F">
        <w:trPr>
          <w:trHeight w:val="278"/>
        </w:trPr>
        <w:tc>
          <w:tcPr>
            <w:tcW w:w="1606" w:type="dxa"/>
            <w:vMerge/>
          </w:tcPr>
          <w:p w14:paraId="17900677" w14:textId="77777777" w:rsidR="00F6363E" w:rsidRDefault="00F6363E" w:rsidP="00A574D9">
            <w:pPr>
              <w:tabs>
                <w:tab w:val="left" w:pos="567"/>
              </w:tabs>
              <w:spacing w:line="312" w:lineRule="auto"/>
              <w:jc w:val="both"/>
              <w:rPr>
                <w:rFonts w:ascii="Arial Narrow" w:hAnsi="Arial Narrow"/>
                <w:noProof/>
                <w:sz w:val="24"/>
                <w:szCs w:val="24"/>
              </w:rPr>
            </w:pPr>
          </w:p>
        </w:tc>
        <w:tc>
          <w:tcPr>
            <w:tcW w:w="2358" w:type="dxa"/>
            <w:vMerge/>
            <w:vAlign w:val="center"/>
          </w:tcPr>
          <w:p w14:paraId="0B54C46C" w14:textId="77777777" w:rsidR="00F6363E" w:rsidRPr="007F60A6" w:rsidRDefault="00F6363E" w:rsidP="00A574D9">
            <w:pPr>
              <w:tabs>
                <w:tab w:val="left" w:pos="567"/>
              </w:tabs>
              <w:jc w:val="both"/>
              <w:rPr>
                <w:rFonts w:ascii="Arial Narrow" w:hAnsi="Arial Narrow"/>
                <w:b/>
                <w:sz w:val="32"/>
                <w:szCs w:val="32"/>
              </w:rPr>
            </w:pPr>
          </w:p>
        </w:tc>
        <w:tc>
          <w:tcPr>
            <w:tcW w:w="1925" w:type="dxa"/>
            <w:gridSpan w:val="2"/>
            <w:vAlign w:val="center"/>
          </w:tcPr>
          <w:p w14:paraId="4E0017C2" w14:textId="430E9CAC" w:rsidR="00F6363E" w:rsidRPr="00D7678F" w:rsidRDefault="00F6363E" w:rsidP="00D7678F">
            <w:pPr>
              <w:tabs>
                <w:tab w:val="left" w:pos="567"/>
              </w:tabs>
              <w:rPr>
                <w:rFonts w:ascii="Arial Narrow" w:hAnsi="Arial Narrow"/>
                <w:b/>
                <w:sz w:val="24"/>
                <w:szCs w:val="24"/>
              </w:rPr>
            </w:pPr>
            <w:r w:rsidRPr="00D7678F">
              <w:rPr>
                <w:rFonts w:ascii="Arial Narrow" w:hAnsi="Arial Narrow"/>
                <w:b/>
                <w:sz w:val="24"/>
                <w:szCs w:val="24"/>
              </w:rPr>
              <w:t>Titel der</w:t>
            </w:r>
            <w:r w:rsidR="00D7678F">
              <w:rPr>
                <w:rFonts w:ascii="Arial Narrow" w:hAnsi="Arial Narrow"/>
                <w:b/>
                <w:sz w:val="24"/>
                <w:szCs w:val="24"/>
              </w:rPr>
              <w:t xml:space="preserve"> </w:t>
            </w:r>
            <w:r w:rsidRPr="00D7678F">
              <w:rPr>
                <w:rFonts w:ascii="Arial Narrow" w:hAnsi="Arial Narrow"/>
                <w:b/>
                <w:sz w:val="24"/>
                <w:szCs w:val="24"/>
              </w:rPr>
              <w:t>Lern</w:t>
            </w:r>
            <w:r w:rsidR="00D7678F">
              <w:rPr>
                <w:rFonts w:ascii="Arial Narrow" w:hAnsi="Arial Narrow"/>
                <w:b/>
                <w:sz w:val="24"/>
                <w:szCs w:val="24"/>
              </w:rPr>
              <w:t>-</w:t>
            </w:r>
            <w:r w:rsidRPr="00D7678F">
              <w:rPr>
                <w:rFonts w:ascii="Arial Narrow" w:hAnsi="Arial Narrow"/>
                <w:b/>
                <w:sz w:val="24"/>
                <w:szCs w:val="24"/>
              </w:rPr>
              <w:t>situation</w:t>
            </w:r>
          </w:p>
        </w:tc>
        <w:tc>
          <w:tcPr>
            <w:tcW w:w="8671" w:type="dxa"/>
            <w:gridSpan w:val="2"/>
            <w:vAlign w:val="center"/>
          </w:tcPr>
          <w:p w14:paraId="164FD374" w14:textId="1661BC36" w:rsidR="002C7669" w:rsidRDefault="002C7669" w:rsidP="002C7669">
            <w:pPr>
              <w:tabs>
                <w:tab w:val="left" w:pos="567"/>
              </w:tabs>
              <w:jc w:val="both"/>
              <w:rPr>
                <w:rFonts w:ascii="Arial Narrow" w:hAnsi="Arial Narrow"/>
                <w:sz w:val="24"/>
                <w:szCs w:val="24"/>
              </w:rPr>
            </w:pPr>
          </w:p>
          <w:p w14:paraId="3E7E1273" w14:textId="084468E1" w:rsidR="00C356F9" w:rsidRDefault="00C356F9" w:rsidP="002C7669">
            <w:pPr>
              <w:tabs>
                <w:tab w:val="left" w:pos="567"/>
              </w:tabs>
              <w:jc w:val="both"/>
              <w:rPr>
                <w:rFonts w:ascii="Arial Narrow" w:hAnsi="Arial Narrow"/>
                <w:sz w:val="24"/>
                <w:szCs w:val="24"/>
              </w:rPr>
            </w:pPr>
            <w:r>
              <w:rPr>
                <w:rFonts w:ascii="Arial Narrow" w:hAnsi="Arial Narrow"/>
                <w:sz w:val="24"/>
                <w:szCs w:val="24"/>
              </w:rPr>
              <w:t>Eine differenzierte Sicht auf das Berufsfeld entwickeln</w:t>
            </w:r>
          </w:p>
          <w:p w14:paraId="749C53FA" w14:textId="7A3971AB" w:rsidR="00EA1666" w:rsidRDefault="00EA1666" w:rsidP="002C7669">
            <w:pPr>
              <w:tabs>
                <w:tab w:val="left" w:pos="567"/>
              </w:tabs>
              <w:jc w:val="both"/>
              <w:rPr>
                <w:rFonts w:ascii="Arial Narrow" w:hAnsi="Arial Narrow"/>
                <w:sz w:val="24"/>
                <w:szCs w:val="24"/>
              </w:rPr>
            </w:pPr>
          </w:p>
        </w:tc>
      </w:tr>
      <w:tr w:rsidR="00CE2BE9" w14:paraId="6973607F" w14:textId="77777777" w:rsidTr="00D7678F">
        <w:tc>
          <w:tcPr>
            <w:tcW w:w="1606" w:type="dxa"/>
            <w:vMerge/>
          </w:tcPr>
          <w:p w14:paraId="5C1A4011" w14:textId="77777777" w:rsidR="00F6363E" w:rsidRDefault="00F6363E" w:rsidP="000B6AE7">
            <w:pPr>
              <w:tabs>
                <w:tab w:val="left" w:pos="567"/>
              </w:tabs>
              <w:jc w:val="both"/>
              <w:rPr>
                <w:rFonts w:ascii="Arial Narrow" w:hAnsi="Arial Narrow"/>
                <w:sz w:val="24"/>
                <w:szCs w:val="24"/>
              </w:rPr>
            </w:pPr>
          </w:p>
        </w:tc>
        <w:tc>
          <w:tcPr>
            <w:tcW w:w="2358" w:type="dxa"/>
            <w:vMerge/>
          </w:tcPr>
          <w:p w14:paraId="7618BA51" w14:textId="77777777" w:rsidR="00F6363E" w:rsidRDefault="00F6363E" w:rsidP="000B6AE7">
            <w:pPr>
              <w:tabs>
                <w:tab w:val="left" w:pos="567"/>
              </w:tabs>
              <w:jc w:val="both"/>
              <w:rPr>
                <w:rFonts w:ascii="Arial Narrow" w:hAnsi="Arial Narrow"/>
                <w:sz w:val="24"/>
                <w:szCs w:val="24"/>
              </w:rPr>
            </w:pPr>
          </w:p>
        </w:tc>
        <w:tc>
          <w:tcPr>
            <w:tcW w:w="1925" w:type="dxa"/>
            <w:gridSpan w:val="2"/>
          </w:tcPr>
          <w:p w14:paraId="2DB0B614" w14:textId="77777777" w:rsidR="00F6363E" w:rsidRPr="00D7678F" w:rsidRDefault="00F6363E" w:rsidP="00D7678F">
            <w:pPr>
              <w:tabs>
                <w:tab w:val="left" w:pos="567"/>
              </w:tabs>
              <w:rPr>
                <w:rFonts w:ascii="Arial Narrow" w:hAnsi="Arial Narrow"/>
                <w:b/>
                <w:sz w:val="24"/>
                <w:szCs w:val="24"/>
              </w:rPr>
            </w:pPr>
            <w:r w:rsidRPr="00D7678F">
              <w:rPr>
                <w:rFonts w:ascii="Arial Narrow" w:hAnsi="Arial Narrow"/>
                <w:b/>
                <w:sz w:val="24"/>
                <w:szCs w:val="24"/>
              </w:rPr>
              <w:t>Geplanter Zeitrichtwert</w:t>
            </w:r>
          </w:p>
        </w:tc>
        <w:tc>
          <w:tcPr>
            <w:tcW w:w="8671" w:type="dxa"/>
            <w:gridSpan w:val="2"/>
          </w:tcPr>
          <w:p w14:paraId="4C7EEA7D" w14:textId="2BCE886B" w:rsidR="00F6363E" w:rsidRDefault="00EA1666" w:rsidP="000B6AE7">
            <w:pPr>
              <w:tabs>
                <w:tab w:val="left" w:pos="567"/>
              </w:tabs>
              <w:jc w:val="both"/>
              <w:rPr>
                <w:rFonts w:ascii="Arial Narrow" w:hAnsi="Arial Narrow"/>
                <w:sz w:val="24"/>
                <w:szCs w:val="24"/>
              </w:rPr>
            </w:pPr>
            <w:r>
              <w:rPr>
                <w:rFonts w:ascii="Arial Narrow" w:hAnsi="Arial Narrow"/>
                <w:sz w:val="24"/>
                <w:szCs w:val="24"/>
              </w:rPr>
              <w:t>XX</w:t>
            </w:r>
            <w:r w:rsidR="00F6363E">
              <w:rPr>
                <w:rFonts w:ascii="Arial Narrow" w:hAnsi="Arial Narrow"/>
                <w:sz w:val="24"/>
                <w:szCs w:val="24"/>
              </w:rPr>
              <w:t xml:space="preserve"> Unterrichtsstunden</w:t>
            </w:r>
          </w:p>
          <w:p w14:paraId="6F45F275" w14:textId="77777777" w:rsidR="002C7669" w:rsidRDefault="002C7669" w:rsidP="000B6AE7">
            <w:pPr>
              <w:tabs>
                <w:tab w:val="left" w:pos="567"/>
              </w:tabs>
              <w:jc w:val="both"/>
              <w:rPr>
                <w:rFonts w:ascii="Arial Narrow" w:hAnsi="Arial Narrow"/>
                <w:sz w:val="24"/>
                <w:szCs w:val="24"/>
              </w:rPr>
            </w:pPr>
          </w:p>
        </w:tc>
      </w:tr>
      <w:tr w:rsidR="005D5D04" w14:paraId="4D098B50" w14:textId="77777777" w:rsidTr="000A5A4C">
        <w:tc>
          <w:tcPr>
            <w:tcW w:w="14560" w:type="dxa"/>
            <w:gridSpan w:val="6"/>
          </w:tcPr>
          <w:p w14:paraId="41628EF0" w14:textId="77777777" w:rsidR="00BE0FBC" w:rsidRDefault="005D5D04" w:rsidP="00BE0FBC">
            <w:pPr>
              <w:jc w:val="both"/>
              <w:rPr>
                <w:rFonts w:ascii="Arial Narrow" w:hAnsi="Arial Narrow"/>
                <w:b/>
                <w:sz w:val="24"/>
                <w:szCs w:val="24"/>
              </w:rPr>
            </w:pPr>
            <w:r w:rsidRPr="00E511BE">
              <w:rPr>
                <w:rFonts w:ascii="Arial Narrow" w:hAnsi="Arial Narrow"/>
                <w:b/>
                <w:sz w:val="24"/>
                <w:szCs w:val="24"/>
              </w:rPr>
              <w:t>Handlungssituation</w:t>
            </w:r>
            <w:r w:rsidR="00C356F9">
              <w:rPr>
                <w:rFonts w:ascii="Arial Narrow" w:hAnsi="Arial Narrow"/>
                <w:b/>
                <w:sz w:val="24"/>
                <w:szCs w:val="24"/>
              </w:rPr>
              <w:t xml:space="preserve">  </w:t>
            </w:r>
          </w:p>
          <w:p w14:paraId="7642E595" w14:textId="6B9E7C1F" w:rsidR="00970E0A" w:rsidRDefault="00BE0FBC" w:rsidP="00970E0A">
            <w:r w:rsidRPr="00BE0FBC">
              <w:rPr>
                <w:rFonts w:ascii="Arial Narrow" w:hAnsi="Arial Narrow"/>
                <w:bCs/>
                <w:sz w:val="24"/>
                <w:szCs w:val="24"/>
              </w:rPr>
              <w:t>In dem Onlineportal</w:t>
            </w:r>
            <w:r w:rsidR="00C356F9">
              <w:rPr>
                <w:rFonts w:ascii="Arial Narrow" w:hAnsi="Arial Narrow"/>
                <w:b/>
                <w:sz w:val="24"/>
                <w:szCs w:val="24"/>
              </w:rPr>
              <w:t xml:space="preserve"> </w:t>
            </w:r>
            <w:r w:rsidRPr="00BE0FBC">
              <w:rPr>
                <w:rFonts w:ascii="Arial Narrow" w:hAnsi="Arial Narrow"/>
                <w:bCs/>
                <w:sz w:val="24"/>
                <w:szCs w:val="24"/>
              </w:rPr>
              <w:t>Pflegeboard</w:t>
            </w:r>
            <w:r>
              <w:rPr>
                <w:rFonts w:ascii="Arial Narrow" w:hAnsi="Arial Narrow"/>
                <w:bCs/>
                <w:sz w:val="24"/>
                <w:szCs w:val="24"/>
              </w:rPr>
              <w:t>.de lesen Sie folgenden Eintrag</w:t>
            </w:r>
            <w:r w:rsidR="00970E0A">
              <w:rPr>
                <w:bCs/>
                <w:sz w:val="24"/>
                <w:szCs w:val="24"/>
              </w:rPr>
              <w:t xml:space="preserve"> </w:t>
            </w:r>
            <w:r w:rsidR="00970E0A">
              <w:t xml:space="preserve"> </w:t>
            </w:r>
          </w:p>
          <w:p w14:paraId="7BE87E20" w14:textId="77777777" w:rsidR="00970E0A" w:rsidRDefault="00970E0A" w:rsidP="00970E0A"/>
          <w:p w14:paraId="7F6E8806" w14:textId="6BBE3AF3" w:rsidR="00970E0A" w:rsidRDefault="00970E0A" w:rsidP="00970E0A">
            <w:r>
              <w:t>Hallo zusammen,</w:t>
            </w:r>
          </w:p>
          <w:p w14:paraId="4E655AF8" w14:textId="04EC84DE" w:rsidR="00970E0A" w:rsidRDefault="00970E0A" w:rsidP="00970E0A">
            <w:r>
              <w:rPr>
                <w:noProof/>
              </w:rPr>
              <w:drawing>
                <wp:anchor distT="0" distB="0" distL="114300" distR="114300" simplePos="0" relativeHeight="251659264" behindDoc="1" locked="0" layoutInCell="1" allowOverlap="1" wp14:anchorId="7193CF52" wp14:editId="7761531B">
                  <wp:simplePos x="0" y="0"/>
                  <wp:positionH relativeFrom="column">
                    <wp:posOffset>5431790</wp:posOffset>
                  </wp:positionH>
                  <wp:positionV relativeFrom="paragraph">
                    <wp:posOffset>725805</wp:posOffset>
                  </wp:positionV>
                  <wp:extent cx="236220" cy="236220"/>
                  <wp:effectExtent l="0" t="0" r="0" b="0"/>
                  <wp:wrapTight wrapText="bothSides">
                    <wp:wrapPolygon edited="0">
                      <wp:start x="0" y="0"/>
                      <wp:lineTo x="0" y="19161"/>
                      <wp:lineTo x="19161" y="19161"/>
                      <wp:lineTo x="19161" y="0"/>
                      <wp:lineTo x="0" y="0"/>
                    </wp:wrapPolygon>
                  </wp:wrapTight>
                  <wp:docPr id="2"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36220" cy="236220"/>
                          </a:xfrm>
                          <a:prstGeom prst="rect">
                            <a:avLst/>
                          </a:prstGeom>
                          <a:noFill/>
                          <a:ln>
                            <a:noFill/>
                          </a:ln>
                        </pic:spPr>
                      </pic:pic>
                    </a:graphicData>
                  </a:graphic>
                  <wp14:sizeRelH relativeFrom="margin">
                    <wp14:pctWidth>0</wp14:pctWidth>
                  </wp14:sizeRelH>
                  <wp14:sizeRelV relativeFrom="margin">
                    <wp14:pctHeight>0</wp14:pctHeight>
                  </wp14:sizeRelV>
                </wp:anchor>
              </w:drawing>
            </w:r>
            <w:r>
              <w:t xml:space="preserve">ich bin gerade auf der Suche nach einem Ausbildungsplatz. Meine Eltern nerven mich, ich soll mich doch mal in der Pflege bewerben, die suchen ja wie wild. Ich bin mir da noch unsicher, ich denke, das könnte ich schon, Essen anreichen und so, ist ja jetzt nicht </w:t>
            </w:r>
            <w:proofErr w:type="spellStart"/>
            <w:r>
              <w:t>sooo</w:t>
            </w:r>
            <w:proofErr w:type="spellEnd"/>
            <w:r>
              <w:t xml:space="preserve"> schwierig. Aber ist es dann nicht immer dasselbe und wird es dann nicht bald langweilig? Man hört und liest ja auch immer von Pflegekräften, die keinen Bock mehr haben, warum auch immer. Also doch besser nicht diesen Beruf wählen? Ich </w:t>
            </w:r>
            <w:proofErr w:type="gramStart"/>
            <w:r>
              <w:t>hab</w:t>
            </w:r>
            <w:proofErr w:type="gramEnd"/>
            <w:r>
              <w:t xml:space="preserve"> keine Ahnung. Ich </w:t>
            </w:r>
            <w:proofErr w:type="gramStart"/>
            <w:r>
              <w:t>hab</w:t>
            </w:r>
            <w:proofErr w:type="gramEnd"/>
            <w:r>
              <w:t xml:space="preserve"> auch keine Lust danach nochmal eine Ausbildung zu machen, weil es mich dann doch nervt, langweilt oder ich keine Möglichkeiten habe, mich weiter zu entwickeln in der Pflege. Vielleicht könnt Ihr mir helfen? Wäre cool, wenn ihr mir antwortet, ich </w:t>
            </w:r>
            <w:proofErr w:type="gramStart"/>
            <w:r>
              <w:t>hab</w:t>
            </w:r>
            <w:proofErr w:type="gramEnd"/>
            <w:r>
              <w:t xml:space="preserve"> grad keinen Plan….</w:t>
            </w:r>
            <w:r w:rsidRPr="009F0888">
              <w:rPr>
                <w:noProof/>
              </w:rPr>
              <w:t xml:space="preserve"> </w:t>
            </w:r>
          </w:p>
          <w:p w14:paraId="13B0779A" w14:textId="39FB9E16" w:rsidR="00970E0A" w:rsidRDefault="00970E0A" w:rsidP="00BE0FBC">
            <w:pPr>
              <w:jc w:val="both"/>
              <w:rPr>
                <w:rFonts w:ascii="Arial" w:hAnsi="Arial" w:cs="Arial"/>
                <w:color w:val="2C2C2C"/>
              </w:rPr>
            </w:pPr>
          </w:p>
          <w:p w14:paraId="4E144F23" w14:textId="3A7CF146" w:rsidR="00970E0A" w:rsidRDefault="00970E0A" w:rsidP="00BE0FBC">
            <w:pPr>
              <w:jc w:val="both"/>
              <w:rPr>
                <w:rFonts w:ascii="Arial" w:hAnsi="Arial" w:cs="Arial"/>
                <w:color w:val="2C2C2C"/>
              </w:rPr>
            </w:pPr>
          </w:p>
          <w:p w14:paraId="2BE7C604" w14:textId="36234424" w:rsidR="00BE0FBC" w:rsidRPr="00BE0FBC" w:rsidRDefault="00BE0FBC" w:rsidP="00BE0FBC">
            <w:pPr>
              <w:jc w:val="both"/>
              <w:rPr>
                <w:rFonts w:ascii="Arial" w:hAnsi="Arial" w:cs="Arial"/>
                <w:color w:val="2C2C2C"/>
              </w:rPr>
            </w:pPr>
            <w:r>
              <w:rPr>
                <w:rFonts w:ascii="Arial" w:hAnsi="Arial" w:cs="Arial"/>
                <w:color w:val="2C2C2C"/>
              </w:rPr>
              <w:t>Verfassen Sie eine</w:t>
            </w:r>
            <w:r w:rsidR="00970E0A">
              <w:rPr>
                <w:rFonts w:ascii="Arial" w:hAnsi="Arial" w:cs="Arial"/>
                <w:color w:val="2C2C2C"/>
              </w:rPr>
              <w:t>n</w:t>
            </w:r>
            <w:r>
              <w:rPr>
                <w:rFonts w:ascii="Arial" w:hAnsi="Arial" w:cs="Arial"/>
                <w:color w:val="2C2C2C"/>
              </w:rPr>
              <w:t xml:space="preserve"> </w:t>
            </w:r>
            <w:r w:rsidR="00970E0A">
              <w:rPr>
                <w:rFonts w:ascii="Arial" w:hAnsi="Arial" w:cs="Arial"/>
                <w:color w:val="2C2C2C"/>
              </w:rPr>
              <w:t>fachlich basierten Blogeintrag als Antwort</w:t>
            </w:r>
            <w:r>
              <w:rPr>
                <w:rFonts w:ascii="Arial" w:hAnsi="Arial" w:cs="Arial"/>
                <w:color w:val="2C2C2C"/>
              </w:rPr>
              <w:t xml:space="preserve"> auf diesen Beitrag.</w:t>
            </w:r>
          </w:p>
          <w:p w14:paraId="02BD508F" w14:textId="277EF562" w:rsidR="00BE0FBC" w:rsidRDefault="00BE0FBC" w:rsidP="00BE0FBC">
            <w:pPr>
              <w:jc w:val="right"/>
              <w:rPr>
                <w:color w:val="2C2C2C"/>
              </w:rPr>
            </w:pPr>
          </w:p>
          <w:p w14:paraId="44A2E663" w14:textId="5B11D343" w:rsidR="005D5D04" w:rsidRPr="00E511BE" w:rsidRDefault="005D5D04" w:rsidP="00A574D9">
            <w:pPr>
              <w:tabs>
                <w:tab w:val="left" w:pos="567"/>
              </w:tabs>
              <w:jc w:val="both"/>
              <w:rPr>
                <w:rFonts w:ascii="Arial Narrow" w:hAnsi="Arial Narrow"/>
                <w:b/>
                <w:sz w:val="24"/>
                <w:szCs w:val="24"/>
              </w:rPr>
            </w:pPr>
          </w:p>
          <w:p w14:paraId="54333F20" w14:textId="2F6DC6E2" w:rsidR="00E511BE" w:rsidRPr="00E511BE" w:rsidRDefault="00E511BE" w:rsidP="002C7669">
            <w:pPr>
              <w:jc w:val="both"/>
              <w:rPr>
                <w:rFonts w:ascii="Arial Narrow" w:hAnsi="Arial Narrow" w:cs="Arial"/>
                <w:sz w:val="24"/>
                <w:szCs w:val="24"/>
              </w:rPr>
            </w:pPr>
          </w:p>
        </w:tc>
      </w:tr>
      <w:tr w:rsidR="001D2650" w14:paraId="260FCBFE" w14:textId="77777777" w:rsidTr="000A5A4C">
        <w:tc>
          <w:tcPr>
            <w:tcW w:w="14560" w:type="dxa"/>
            <w:gridSpan w:val="6"/>
          </w:tcPr>
          <w:p w14:paraId="47119781" w14:textId="393D1F84" w:rsidR="001D2650" w:rsidRPr="002C7669" w:rsidRDefault="001D2650" w:rsidP="00A574D9">
            <w:pPr>
              <w:tabs>
                <w:tab w:val="left" w:pos="567"/>
              </w:tabs>
              <w:jc w:val="both"/>
              <w:rPr>
                <w:rFonts w:ascii="Arial Narrow" w:hAnsi="Arial Narrow"/>
                <w:b/>
                <w:color w:val="000000" w:themeColor="text1"/>
                <w:sz w:val="24"/>
                <w:szCs w:val="24"/>
              </w:rPr>
            </w:pPr>
            <w:r w:rsidRPr="002C7669">
              <w:rPr>
                <w:rFonts w:ascii="Arial Narrow" w:hAnsi="Arial Narrow"/>
                <w:b/>
                <w:color w:val="000000" w:themeColor="text1"/>
                <w:sz w:val="24"/>
                <w:szCs w:val="24"/>
              </w:rPr>
              <w:t>Handlungsergebnis</w:t>
            </w:r>
            <w:r w:rsidR="00BE0FBC">
              <w:rPr>
                <w:rFonts w:ascii="Arial Narrow" w:hAnsi="Arial Narrow"/>
                <w:b/>
                <w:color w:val="000000" w:themeColor="text1"/>
                <w:sz w:val="24"/>
                <w:szCs w:val="24"/>
              </w:rPr>
              <w:t xml:space="preserve">    </w:t>
            </w:r>
            <w:r w:rsidR="004075BE">
              <w:rPr>
                <w:rFonts w:ascii="Arial Narrow" w:hAnsi="Arial Narrow"/>
                <w:b/>
                <w:color w:val="000000" w:themeColor="text1"/>
                <w:sz w:val="24"/>
                <w:szCs w:val="24"/>
              </w:rPr>
              <w:t xml:space="preserve">                                                         </w:t>
            </w:r>
            <w:r w:rsidR="00BE0FBC">
              <w:rPr>
                <w:rFonts w:ascii="Arial Narrow" w:hAnsi="Arial Narrow"/>
                <w:b/>
                <w:color w:val="000000" w:themeColor="text1"/>
                <w:sz w:val="24"/>
                <w:szCs w:val="24"/>
              </w:rPr>
              <w:t>Leserbrief</w:t>
            </w:r>
          </w:p>
          <w:p w14:paraId="3F7FD4B4" w14:textId="50CE3B17" w:rsidR="001D2650" w:rsidRPr="002C7669" w:rsidRDefault="001D2650" w:rsidP="00A574D9">
            <w:pPr>
              <w:tabs>
                <w:tab w:val="left" w:pos="567"/>
              </w:tabs>
              <w:jc w:val="both"/>
              <w:rPr>
                <w:rFonts w:ascii="Arial Narrow" w:hAnsi="Arial Narrow"/>
                <w:color w:val="000000" w:themeColor="text1"/>
                <w:sz w:val="24"/>
                <w:szCs w:val="24"/>
              </w:rPr>
            </w:pPr>
          </w:p>
        </w:tc>
      </w:tr>
      <w:tr w:rsidR="00803206" w14:paraId="573961DD" w14:textId="77777777" w:rsidTr="00D7678F">
        <w:tc>
          <w:tcPr>
            <w:tcW w:w="4833" w:type="dxa"/>
            <w:gridSpan w:val="3"/>
            <w:vAlign w:val="center"/>
          </w:tcPr>
          <w:p w14:paraId="37D6C8C5" w14:textId="4B964FF1" w:rsidR="001B4913" w:rsidRPr="001B4913" w:rsidRDefault="00803206" w:rsidP="002C7669">
            <w:pPr>
              <w:spacing w:before="120" w:after="120"/>
              <w:jc w:val="both"/>
              <w:rPr>
                <w:rFonts w:ascii="Arial Narrow" w:hAnsi="Arial Narrow"/>
              </w:rPr>
            </w:pPr>
            <w:r w:rsidRPr="00883946">
              <w:rPr>
                <w:rFonts w:ascii="Arial Narrow" w:hAnsi="Arial Narrow"/>
                <w:b/>
                <w:sz w:val="24"/>
                <w:szCs w:val="24"/>
              </w:rPr>
              <w:t>Handlungskompetenz</w:t>
            </w:r>
          </w:p>
          <w:p w14:paraId="5562C5A1" w14:textId="26026D9F" w:rsidR="00803206" w:rsidRPr="00582928" w:rsidRDefault="00803206" w:rsidP="002C7669">
            <w:pPr>
              <w:spacing w:before="120" w:after="120"/>
              <w:jc w:val="both"/>
              <w:rPr>
                <w:rFonts w:ascii="Arial Narrow" w:hAnsi="Arial Narrow"/>
              </w:rPr>
            </w:pPr>
          </w:p>
        </w:tc>
        <w:tc>
          <w:tcPr>
            <w:tcW w:w="1056" w:type="dxa"/>
            <w:vAlign w:val="center"/>
          </w:tcPr>
          <w:p w14:paraId="4944A7E0" w14:textId="77777777" w:rsidR="00803206" w:rsidRPr="00325FFD" w:rsidRDefault="00803206" w:rsidP="002C7669">
            <w:pPr>
              <w:spacing w:before="120" w:after="120"/>
              <w:jc w:val="both"/>
              <w:rPr>
                <w:rFonts w:ascii="Arial Narrow" w:hAnsi="Arial Narrow"/>
                <w:sz w:val="8"/>
                <w:szCs w:val="8"/>
              </w:rPr>
            </w:pPr>
            <w:r w:rsidRPr="00883946">
              <w:rPr>
                <w:rFonts w:ascii="Arial Narrow" w:hAnsi="Arial Narrow"/>
                <w:b/>
                <w:sz w:val="24"/>
                <w:szCs w:val="24"/>
              </w:rPr>
              <w:t>Inhalte</w:t>
            </w:r>
          </w:p>
        </w:tc>
        <w:tc>
          <w:tcPr>
            <w:tcW w:w="6849" w:type="dxa"/>
          </w:tcPr>
          <w:p w14:paraId="69E915E9" w14:textId="04B31254" w:rsidR="00803206" w:rsidRPr="00A33914" w:rsidRDefault="00803206" w:rsidP="002C7669">
            <w:pPr>
              <w:spacing w:before="120" w:after="120"/>
              <w:jc w:val="both"/>
              <w:rPr>
                <w:rFonts w:ascii="Arial Narrow" w:hAnsi="Arial Narrow"/>
                <w:sz w:val="24"/>
                <w:szCs w:val="24"/>
                <w:vertAlign w:val="superscript"/>
              </w:rPr>
            </w:pPr>
            <w:r w:rsidRPr="00883946">
              <w:rPr>
                <w:rFonts w:ascii="Arial Narrow" w:hAnsi="Arial Narrow"/>
                <w:b/>
                <w:sz w:val="24"/>
                <w:szCs w:val="24"/>
              </w:rPr>
              <w:t>Schulische Entscheidungen</w:t>
            </w:r>
          </w:p>
          <w:p w14:paraId="2DFA8E2C" w14:textId="77777777" w:rsidR="00803206" w:rsidRPr="00F73524" w:rsidRDefault="000D17E0" w:rsidP="002C7669">
            <w:pPr>
              <w:spacing w:before="120" w:after="120"/>
              <w:rPr>
                <w:rFonts w:ascii="Arial Narrow" w:hAnsi="Arial Narrow"/>
              </w:rPr>
            </w:pPr>
            <w:r>
              <w:rPr>
                <w:rFonts w:ascii="Arial Narrow" w:hAnsi="Arial Narrow"/>
              </w:rPr>
              <w:t>Methoden und Medien</w:t>
            </w:r>
            <w:r w:rsidR="00803206">
              <w:rPr>
                <w:rFonts w:ascii="Arial Narrow" w:hAnsi="Arial Narrow"/>
              </w:rPr>
              <w:t xml:space="preserve"> / </w:t>
            </w:r>
            <w:r w:rsidR="00803206">
              <w:rPr>
                <w:rFonts w:ascii="Arial Narrow" w:hAnsi="Arial Narrow"/>
                <w:i/>
              </w:rPr>
              <w:t>Au</w:t>
            </w:r>
            <w:r w:rsidR="00803206" w:rsidRPr="00582928">
              <w:rPr>
                <w:rFonts w:ascii="Arial Narrow" w:hAnsi="Arial Narrow"/>
                <w:i/>
              </w:rPr>
              <w:t>fgabenformate</w:t>
            </w:r>
          </w:p>
        </w:tc>
        <w:tc>
          <w:tcPr>
            <w:tcW w:w="1822" w:type="dxa"/>
            <w:vAlign w:val="center"/>
          </w:tcPr>
          <w:p w14:paraId="24DBC35E" w14:textId="77777777" w:rsidR="002C7669" w:rsidRPr="002C7669" w:rsidRDefault="00803206" w:rsidP="002C7669">
            <w:pPr>
              <w:spacing w:before="120" w:after="120"/>
              <w:jc w:val="both"/>
              <w:rPr>
                <w:rFonts w:ascii="Arial Narrow" w:hAnsi="Arial Narrow"/>
                <w:b/>
                <w:color w:val="000000" w:themeColor="text1"/>
                <w:sz w:val="24"/>
                <w:szCs w:val="24"/>
              </w:rPr>
            </w:pPr>
            <w:r w:rsidRPr="002C7669">
              <w:rPr>
                <w:rFonts w:ascii="Arial Narrow" w:hAnsi="Arial Narrow"/>
                <w:b/>
                <w:color w:val="000000" w:themeColor="text1"/>
                <w:sz w:val="24"/>
                <w:szCs w:val="24"/>
              </w:rPr>
              <w:t>Handlungsergebnis</w:t>
            </w:r>
            <w:r w:rsidR="001D2650" w:rsidRPr="002C7669">
              <w:rPr>
                <w:rFonts w:ascii="Arial Narrow" w:hAnsi="Arial Narrow"/>
                <w:b/>
                <w:color w:val="000000" w:themeColor="text1"/>
                <w:sz w:val="24"/>
                <w:szCs w:val="24"/>
              </w:rPr>
              <w:t xml:space="preserve"> </w:t>
            </w:r>
          </w:p>
          <w:p w14:paraId="002CF180" w14:textId="1CB70F17" w:rsidR="00803206" w:rsidRPr="001D2650" w:rsidRDefault="001D2650" w:rsidP="002C7669">
            <w:pPr>
              <w:spacing w:before="120" w:after="120"/>
              <w:jc w:val="both"/>
              <w:rPr>
                <w:rFonts w:ascii="Arial Narrow" w:hAnsi="Arial Narrow"/>
                <w:b/>
                <w:color w:val="538135" w:themeColor="accent6" w:themeShade="BF"/>
                <w:sz w:val="24"/>
                <w:szCs w:val="24"/>
              </w:rPr>
            </w:pPr>
            <w:r w:rsidRPr="002C7669">
              <w:rPr>
                <w:rFonts w:ascii="Arial Narrow" w:hAnsi="Arial Narrow"/>
                <w:color w:val="000000" w:themeColor="text1"/>
                <w:sz w:val="24"/>
                <w:szCs w:val="24"/>
              </w:rPr>
              <w:t>mögliche Teilergebnisse</w:t>
            </w:r>
          </w:p>
        </w:tc>
      </w:tr>
      <w:tr w:rsidR="002C7669" w:rsidRPr="002C7669" w14:paraId="61F94A27" w14:textId="77777777" w:rsidTr="00D7678F">
        <w:tc>
          <w:tcPr>
            <w:tcW w:w="4833" w:type="dxa"/>
            <w:gridSpan w:val="3"/>
          </w:tcPr>
          <w:p w14:paraId="56A4899D" w14:textId="01401E50" w:rsidR="001B4913" w:rsidRDefault="001B4913" w:rsidP="001B4913">
            <w:pPr>
              <w:jc w:val="both"/>
              <w:rPr>
                <w:rFonts w:ascii="Arial Narrow" w:hAnsi="Arial Narrow"/>
                <w:b/>
                <w:color w:val="000000" w:themeColor="text1"/>
                <w:sz w:val="24"/>
                <w:szCs w:val="24"/>
              </w:rPr>
            </w:pPr>
            <w:r w:rsidRPr="002C7669">
              <w:rPr>
                <w:rFonts w:ascii="Arial Narrow" w:hAnsi="Arial Narrow"/>
                <w:b/>
                <w:color w:val="000000" w:themeColor="text1"/>
                <w:sz w:val="24"/>
                <w:szCs w:val="24"/>
              </w:rPr>
              <w:t>Phasen der vollständigen Handlung:</w:t>
            </w:r>
          </w:p>
          <w:p w14:paraId="46F3E776" w14:textId="77777777" w:rsidR="002C7669" w:rsidRPr="002C7669" w:rsidRDefault="002C7669" w:rsidP="001B4913">
            <w:pPr>
              <w:jc w:val="both"/>
              <w:rPr>
                <w:rFonts w:ascii="Arial Narrow" w:hAnsi="Arial Narrow"/>
                <w:b/>
                <w:color w:val="000000" w:themeColor="text1"/>
                <w:sz w:val="24"/>
                <w:szCs w:val="24"/>
              </w:rPr>
            </w:pPr>
          </w:p>
          <w:p w14:paraId="01E08233" w14:textId="148995EA" w:rsidR="002C7669" w:rsidRDefault="00803206" w:rsidP="002C7669">
            <w:pPr>
              <w:tabs>
                <w:tab w:val="left" w:pos="170"/>
              </w:tabs>
              <w:jc w:val="both"/>
              <w:rPr>
                <w:rFonts w:ascii="Arial Narrow" w:hAnsi="Arial Narrow"/>
              </w:rPr>
            </w:pPr>
            <w:r w:rsidRPr="002F730B">
              <w:rPr>
                <w:rFonts w:ascii="Arial Narrow" w:hAnsi="Arial Narrow"/>
                <w:b/>
              </w:rPr>
              <w:lastRenderedPageBreak/>
              <w:t>Informieren</w:t>
            </w:r>
            <w:r w:rsidR="00A473AF" w:rsidRPr="002F730B">
              <w:rPr>
                <w:rFonts w:ascii="Arial Narrow" w:hAnsi="Arial Narrow"/>
                <w:b/>
              </w:rPr>
              <w:t xml:space="preserve"> </w:t>
            </w:r>
            <w:r w:rsidR="00F04ECA">
              <w:rPr>
                <w:rFonts w:ascii="Arial Narrow" w:hAnsi="Arial Narrow"/>
                <w:b/>
              </w:rPr>
              <w:t>bzw.</w:t>
            </w:r>
            <w:r w:rsidR="00E270C9">
              <w:rPr>
                <w:rFonts w:ascii="Arial Narrow" w:hAnsi="Arial Narrow"/>
                <w:b/>
              </w:rPr>
              <w:t xml:space="preserve"> </w:t>
            </w:r>
            <w:r w:rsidR="00A473AF" w:rsidRPr="002F730B">
              <w:rPr>
                <w:rFonts w:ascii="Arial Narrow" w:hAnsi="Arial Narrow"/>
                <w:b/>
              </w:rPr>
              <w:t>Analysieren</w:t>
            </w:r>
            <w:r w:rsidRPr="002F730B">
              <w:rPr>
                <w:rFonts w:ascii="Arial Narrow" w:hAnsi="Arial Narrow"/>
                <w:b/>
              </w:rPr>
              <w:t xml:space="preserve"> (</w:t>
            </w:r>
            <w:r w:rsidR="00EA1666">
              <w:rPr>
                <w:rFonts w:ascii="Arial Narrow" w:hAnsi="Arial Narrow"/>
              </w:rPr>
              <w:t>X</w:t>
            </w:r>
            <w:r w:rsidRPr="002F730B">
              <w:rPr>
                <w:rFonts w:ascii="Arial Narrow" w:hAnsi="Arial Narrow"/>
              </w:rPr>
              <w:t xml:space="preserve"> Unterrichtsstunde</w:t>
            </w:r>
            <w:r w:rsidR="00877532">
              <w:rPr>
                <w:rFonts w:ascii="Arial Narrow" w:hAnsi="Arial Narrow"/>
              </w:rPr>
              <w:t>n</w:t>
            </w:r>
            <w:r w:rsidRPr="002F730B">
              <w:rPr>
                <w:rFonts w:ascii="Arial Narrow" w:hAnsi="Arial Narrow"/>
                <w:b/>
              </w:rPr>
              <w:t>)</w:t>
            </w:r>
            <w:r w:rsidR="002C7669" w:rsidRPr="00582928">
              <w:rPr>
                <w:rFonts w:ascii="Arial Narrow" w:hAnsi="Arial Narrow"/>
              </w:rPr>
              <w:t xml:space="preserve"> </w:t>
            </w:r>
          </w:p>
          <w:p w14:paraId="4F6C3520" w14:textId="6DCF0B3F" w:rsidR="00803206" w:rsidRPr="002F730B" w:rsidRDefault="002C7669" w:rsidP="00A06FA8">
            <w:pPr>
              <w:tabs>
                <w:tab w:val="left" w:pos="170"/>
              </w:tabs>
              <w:jc w:val="both"/>
              <w:rPr>
                <w:rFonts w:ascii="Arial Narrow" w:hAnsi="Arial Narrow"/>
                <w:b/>
              </w:rPr>
            </w:pPr>
            <w:r w:rsidRPr="00582928">
              <w:rPr>
                <w:rFonts w:ascii="Arial Narrow" w:hAnsi="Arial Narrow"/>
              </w:rPr>
              <w:t xml:space="preserve">Die </w:t>
            </w:r>
            <w:r w:rsidR="00CE2BE9">
              <w:rPr>
                <w:rFonts w:ascii="Arial Narrow" w:hAnsi="Arial Narrow"/>
              </w:rPr>
              <w:t>Auszubildenden</w:t>
            </w:r>
            <w:r w:rsidR="004075BE">
              <w:rPr>
                <w:rFonts w:ascii="Arial Narrow" w:hAnsi="Arial Narrow"/>
              </w:rPr>
              <w:t xml:space="preserve"> </w:t>
            </w:r>
            <w:r w:rsidR="00CE2BE9">
              <w:rPr>
                <w:rFonts w:ascii="Arial Narrow" w:hAnsi="Arial Narrow"/>
              </w:rPr>
              <w:t>…</w:t>
            </w:r>
          </w:p>
          <w:p w14:paraId="79ACB86F" w14:textId="57DDBF4E" w:rsidR="008D6A9C" w:rsidRPr="002F730B" w:rsidRDefault="008D6A9C" w:rsidP="008D6A9C">
            <w:pPr>
              <w:tabs>
                <w:tab w:val="left" w:pos="170"/>
              </w:tabs>
              <w:jc w:val="both"/>
              <w:rPr>
                <w:rFonts w:ascii="Arial Narrow" w:hAnsi="Arial Narrow"/>
              </w:rPr>
            </w:pPr>
            <w:r>
              <w:rPr>
                <w:rFonts w:ascii="Arial Narrow" w:hAnsi="Arial Narrow"/>
              </w:rPr>
              <w:sym w:font="Wingdings" w:char="F09F"/>
            </w:r>
            <w:r>
              <w:rPr>
                <w:rFonts w:ascii="Arial Narrow" w:hAnsi="Arial Narrow"/>
              </w:rPr>
              <w:tab/>
              <w:t xml:space="preserve">informieren sich </w:t>
            </w:r>
            <w:r>
              <w:rPr>
                <w:rFonts w:ascii="Arial Narrow" w:hAnsi="Arial Narrow"/>
              </w:rPr>
              <w:t>mithilfe von Fachtexten</w:t>
            </w:r>
            <w:r>
              <w:rPr>
                <w:rFonts w:ascii="Arial Narrow" w:hAnsi="Arial Narrow"/>
              </w:rPr>
              <w:t xml:space="preserve"> (PK)</w:t>
            </w:r>
          </w:p>
          <w:p w14:paraId="053EECB0" w14:textId="77777777" w:rsidR="00803206" w:rsidRPr="002F730B" w:rsidRDefault="00803206" w:rsidP="00A06FA8">
            <w:pPr>
              <w:tabs>
                <w:tab w:val="left" w:pos="170"/>
              </w:tabs>
              <w:jc w:val="both"/>
              <w:rPr>
                <w:rFonts w:ascii="Arial Narrow" w:hAnsi="Arial Narrow"/>
                <w:sz w:val="8"/>
                <w:szCs w:val="8"/>
              </w:rPr>
            </w:pPr>
          </w:p>
          <w:p w14:paraId="5A0ACA2B" w14:textId="3717CAF9" w:rsidR="00011DF7" w:rsidRDefault="00803206" w:rsidP="00A06FA8">
            <w:pPr>
              <w:tabs>
                <w:tab w:val="left" w:pos="170"/>
              </w:tabs>
              <w:jc w:val="both"/>
              <w:rPr>
                <w:rFonts w:ascii="Arial Narrow" w:hAnsi="Arial Narrow"/>
              </w:rPr>
            </w:pPr>
            <w:r w:rsidRPr="002F730B">
              <w:rPr>
                <w:rFonts w:ascii="Arial Narrow" w:hAnsi="Arial Narrow"/>
              </w:rPr>
              <w:sym w:font="Wingdings" w:char="F09F"/>
            </w:r>
            <w:r w:rsidRPr="002F730B">
              <w:rPr>
                <w:rFonts w:ascii="Arial Narrow" w:hAnsi="Arial Narrow"/>
              </w:rPr>
              <w:tab/>
              <w:t>analysieren</w:t>
            </w:r>
            <w:r w:rsidR="00EA1666">
              <w:rPr>
                <w:rFonts w:ascii="Arial Narrow" w:hAnsi="Arial Narrow"/>
              </w:rPr>
              <w:t xml:space="preserve"> </w:t>
            </w:r>
            <w:r w:rsidR="004075BE">
              <w:rPr>
                <w:rFonts w:ascii="Arial Narrow" w:hAnsi="Arial Narrow"/>
              </w:rPr>
              <w:t>die Situation</w:t>
            </w:r>
            <w:r w:rsidRPr="002F730B">
              <w:rPr>
                <w:rFonts w:ascii="Arial Narrow" w:hAnsi="Arial Narrow"/>
              </w:rPr>
              <w:t xml:space="preserve"> (FK)</w:t>
            </w:r>
          </w:p>
          <w:p w14:paraId="2E47B4C1" w14:textId="7CB9ABD4" w:rsidR="00877532" w:rsidRDefault="00877532" w:rsidP="00877532">
            <w:pPr>
              <w:tabs>
                <w:tab w:val="left" w:pos="170"/>
              </w:tabs>
              <w:jc w:val="both"/>
              <w:rPr>
                <w:rFonts w:ascii="Arial Narrow" w:hAnsi="Arial Narrow"/>
              </w:rPr>
            </w:pPr>
            <w:r w:rsidRPr="002F730B">
              <w:rPr>
                <w:rFonts w:ascii="Arial Narrow" w:hAnsi="Arial Narrow"/>
              </w:rPr>
              <w:sym w:font="Wingdings" w:char="F09F"/>
            </w:r>
            <w:r w:rsidRPr="002F730B">
              <w:rPr>
                <w:rFonts w:ascii="Arial Narrow" w:hAnsi="Arial Narrow"/>
              </w:rPr>
              <w:tab/>
            </w:r>
            <w:r>
              <w:rPr>
                <w:rFonts w:ascii="Arial Narrow" w:hAnsi="Arial Narrow"/>
              </w:rPr>
              <w:t xml:space="preserve">informieren sich </w:t>
            </w:r>
            <w:r w:rsidR="005A708B">
              <w:rPr>
                <w:rFonts w:ascii="Arial Narrow" w:hAnsi="Arial Narrow"/>
              </w:rPr>
              <w:t xml:space="preserve">über die Textsorte Leserbrief </w:t>
            </w:r>
            <w:r>
              <w:rPr>
                <w:rFonts w:ascii="Arial Narrow" w:hAnsi="Arial Narrow"/>
              </w:rPr>
              <w:t>(FK)</w:t>
            </w:r>
          </w:p>
          <w:p w14:paraId="3EE34647" w14:textId="0EFFEFFB" w:rsidR="00877532" w:rsidRPr="002F730B" w:rsidRDefault="00877532" w:rsidP="008D6A9C">
            <w:pPr>
              <w:tabs>
                <w:tab w:val="left" w:pos="170"/>
              </w:tabs>
              <w:jc w:val="both"/>
              <w:rPr>
                <w:rFonts w:ascii="Arial Narrow" w:hAnsi="Arial Narrow"/>
              </w:rPr>
            </w:pPr>
          </w:p>
        </w:tc>
        <w:tc>
          <w:tcPr>
            <w:tcW w:w="1056" w:type="dxa"/>
            <w:vAlign w:val="center"/>
          </w:tcPr>
          <w:p w14:paraId="56BE75DE" w14:textId="77777777" w:rsidR="00D7678F" w:rsidRDefault="00D7678F" w:rsidP="00877532">
            <w:pPr>
              <w:tabs>
                <w:tab w:val="left" w:pos="170"/>
              </w:tabs>
              <w:rPr>
                <w:rFonts w:ascii="Arial Narrow" w:hAnsi="Arial Narrow"/>
              </w:rPr>
            </w:pPr>
          </w:p>
          <w:p w14:paraId="5633D099" w14:textId="77777777" w:rsidR="00D7678F" w:rsidRDefault="00D7678F" w:rsidP="00877532">
            <w:pPr>
              <w:tabs>
                <w:tab w:val="left" w:pos="170"/>
              </w:tabs>
              <w:rPr>
                <w:rFonts w:ascii="Arial Narrow" w:hAnsi="Arial Narrow"/>
              </w:rPr>
            </w:pPr>
          </w:p>
          <w:p w14:paraId="684BC03A" w14:textId="77777777" w:rsidR="00D7678F" w:rsidRDefault="00D7678F" w:rsidP="00877532">
            <w:pPr>
              <w:tabs>
                <w:tab w:val="left" w:pos="170"/>
              </w:tabs>
              <w:rPr>
                <w:rFonts w:ascii="Arial Narrow" w:hAnsi="Arial Narrow"/>
              </w:rPr>
            </w:pPr>
          </w:p>
          <w:p w14:paraId="3A785C1A" w14:textId="77777777" w:rsidR="00D7678F" w:rsidRDefault="00D7678F" w:rsidP="00877532">
            <w:pPr>
              <w:tabs>
                <w:tab w:val="left" w:pos="170"/>
              </w:tabs>
              <w:rPr>
                <w:rFonts w:ascii="Arial Narrow" w:hAnsi="Arial Narrow"/>
              </w:rPr>
            </w:pPr>
          </w:p>
          <w:p w14:paraId="54E221F7" w14:textId="77777777" w:rsidR="00D7678F" w:rsidRDefault="00D7678F" w:rsidP="00877532">
            <w:pPr>
              <w:tabs>
                <w:tab w:val="left" w:pos="170"/>
              </w:tabs>
              <w:rPr>
                <w:rFonts w:ascii="Arial Narrow" w:hAnsi="Arial Narrow"/>
              </w:rPr>
            </w:pPr>
          </w:p>
          <w:p w14:paraId="1D9A3AD0" w14:textId="77777777" w:rsidR="00D7678F" w:rsidRDefault="00D7678F" w:rsidP="00877532">
            <w:pPr>
              <w:tabs>
                <w:tab w:val="left" w:pos="170"/>
              </w:tabs>
              <w:rPr>
                <w:rFonts w:ascii="Arial Narrow" w:hAnsi="Arial Narrow"/>
              </w:rPr>
            </w:pPr>
          </w:p>
          <w:p w14:paraId="3EB21326" w14:textId="40CEF816" w:rsidR="00803206" w:rsidRPr="00667BC2" w:rsidRDefault="004075BE" w:rsidP="00877532">
            <w:pPr>
              <w:tabs>
                <w:tab w:val="left" w:pos="170"/>
              </w:tabs>
              <w:rPr>
                <w:rFonts w:ascii="Arial Narrow" w:hAnsi="Arial Narrow"/>
              </w:rPr>
            </w:pPr>
            <w:r>
              <w:rPr>
                <w:rFonts w:ascii="Arial Narrow" w:hAnsi="Arial Narrow"/>
              </w:rPr>
              <w:t>Textanalyse</w:t>
            </w:r>
          </w:p>
        </w:tc>
        <w:tc>
          <w:tcPr>
            <w:tcW w:w="6849" w:type="dxa"/>
            <w:vAlign w:val="center"/>
          </w:tcPr>
          <w:p w14:paraId="5E3C304A" w14:textId="77777777" w:rsidR="00D7678F" w:rsidRDefault="00D7678F" w:rsidP="00F2447B">
            <w:pPr>
              <w:rPr>
                <w:rFonts w:ascii="Arial Narrow" w:hAnsi="Arial Narrow"/>
                <w:i/>
                <w:color w:val="000000" w:themeColor="text1"/>
              </w:rPr>
            </w:pPr>
          </w:p>
          <w:p w14:paraId="3D2F4AC0" w14:textId="77777777" w:rsidR="00D7678F" w:rsidRDefault="00D7678F" w:rsidP="00F2447B">
            <w:pPr>
              <w:rPr>
                <w:rFonts w:ascii="Arial Narrow" w:hAnsi="Arial Narrow"/>
                <w:i/>
                <w:color w:val="000000" w:themeColor="text1"/>
              </w:rPr>
            </w:pPr>
          </w:p>
          <w:p w14:paraId="4FEFF76A" w14:textId="77777777" w:rsidR="00D7678F" w:rsidRDefault="00D7678F" w:rsidP="00F2447B">
            <w:pPr>
              <w:rPr>
                <w:rFonts w:ascii="Arial Narrow" w:hAnsi="Arial Narrow"/>
                <w:i/>
                <w:color w:val="000000" w:themeColor="text1"/>
              </w:rPr>
            </w:pPr>
          </w:p>
          <w:p w14:paraId="71529F2E" w14:textId="77777777" w:rsidR="00D7678F" w:rsidRDefault="00D7678F" w:rsidP="00F2447B">
            <w:pPr>
              <w:rPr>
                <w:rFonts w:ascii="Arial Narrow" w:hAnsi="Arial Narrow"/>
                <w:i/>
                <w:color w:val="000000" w:themeColor="text1"/>
              </w:rPr>
            </w:pPr>
          </w:p>
          <w:p w14:paraId="7B19E0A7" w14:textId="77777777" w:rsidR="00D7678F" w:rsidRDefault="00D7678F" w:rsidP="00F2447B">
            <w:pPr>
              <w:rPr>
                <w:rFonts w:ascii="Arial Narrow" w:hAnsi="Arial Narrow"/>
                <w:i/>
                <w:color w:val="000000" w:themeColor="text1"/>
              </w:rPr>
            </w:pPr>
          </w:p>
          <w:p w14:paraId="7C180769" w14:textId="77777777" w:rsidR="00D7678F" w:rsidRDefault="00D7678F" w:rsidP="00F2447B">
            <w:pPr>
              <w:rPr>
                <w:rFonts w:ascii="Arial Narrow" w:hAnsi="Arial Narrow"/>
                <w:i/>
                <w:color w:val="000000" w:themeColor="text1"/>
              </w:rPr>
            </w:pPr>
          </w:p>
          <w:p w14:paraId="351CA001" w14:textId="2ACC5650" w:rsidR="0037414F" w:rsidRDefault="004075BE" w:rsidP="00F2447B">
            <w:pPr>
              <w:rPr>
                <w:rFonts w:ascii="Arial Narrow" w:hAnsi="Arial Narrow"/>
                <w:i/>
                <w:color w:val="000000" w:themeColor="text1"/>
              </w:rPr>
            </w:pPr>
            <w:r>
              <w:rPr>
                <w:rFonts w:ascii="Arial Narrow" w:hAnsi="Arial Narrow"/>
                <w:i/>
                <w:color w:val="000000" w:themeColor="text1"/>
              </w:rPr>
              <w:t xml:space="preserve">Diskussion </w:t>
            </w:r>
            <w:r w:rsidR="00473739">
              <w:rPr>
                <w:rFonts w:ascii="Arial Narrow" w:hAnsi="Arial Narrow"/>
                <w:i/>
                <w:color w:val="000000" w:themeColor="text1"/>
              </w:rPr>
              <w:t>über die genannte Problemstellung</w:t>
            </w:r>
          </w:p>
          <w:p w14:paraId="15AC149F" w14:textId="482224F6" w:rsidR="00473739" w:rsidRPr="002C7669" w:rsidRDefault="00C82634" w:rsidP="00F2447B">
            <w:pPr>
              <w:rPr>
                <w:rFonts w:ascii="Arial Narrow" w:hAnsi="Arial Narrow"/>
                <w:i/>
                <w:color w:val="000000" w:themeColor="text1"/>
              </w:rPr>
            </w:pPr>
            <w:r>
              <w:rPr>
                <w:rFonts w:ascii="Arial Narrow" w:hAnsi="Arial Narrow"/>
                <w:i/>
                <w:color w:val="000000" w:themeColor="text1"/>
              </w:rPr>
              <w:t xml:space="preserve">Ableitung sich daraus ergebender Fragen </w:t>
            </w:r>
          </w:p>
        </w:tc>
        <w:tc>
          <w:tcPr>
            <w:tcW w:w="1822" w:type="dxa"/>
            <w:vAlign w:val="center"/>
          </w:tcPr>
          <w:p w14:paraId="6C299C51" w14:textId="77777777" w:rsidR="00970E0A" w:rsidRPr="00970E0A" w:rsidRDefault="00970E0A" w:rsidP="00970E0A">
            <w:pPr>
              <w:rPr>
                <w:rFonts w:ascii="Arial" w:hAnsi="Arial" w:cs="Arial"/>
                <w:b/>
                <w:bCs/>
              </w:rPr>
            </w:pPr>
            <w:r w:rsidRPr="00970E0A">
              <w:rPr>
                <w:rFonts w:ascii="Arial" w:hAnsi="Arial" w:cs="Arial"/>
                <w:b/>
                <w:bCs/>
              </w:rPr>
              <w:lastRenderedPageBreak/>
              <w:t>Fragenkatalog</w:t>
            </w:r>
          </w:p>
          <w:p w14:paraId="3DC503EB" w14:textId="44C8F346" w:rsidR="00970E0A" w:rsidRPr="00C82634" w:rsidRDefault="00970E0A" w:rsidP="00970E0A">
            <w:pPr>
              <w:rPr>
                <w:rFonts w:ascii="Arial" w:hAnsi="Arial" w:cs="Arial"/>
                <w:i/>
                <w:iCs/>
              </w:rPr>
            </w:pPr>
            <w:r w:rsidRPr="00C82634">
              <w:rPr>
                <w:rFonts w:ascii="Arial" w:hAnsi="Arial" w:cs="Arial"/>
                <w:i/>
                <w:iCs/>
              </w:rPr>
              <w:t xml:space="preserve">Folgende Fragen könnten die </w:t>
            </w:r>
            <w:proofErr w:type="spellStart"/>
            <w:r w:rsidRPr="00C82634">
              <w:rPr>
                <w:rFonts w:ascii="Arial" w:hAnsi="Arial" w:cs="Arial"/>
                <w:i/>
                <w:iCs/>
              </w:rPr>
              <w:t>SuS</w:t>
            </w:r>
            <w:proofErr w:type="spellEnd"/>
            <w:r w:rsidRPr="00C82634">
              <w:rPr>
                <w:rFonts w:ascii="Arial" w:hAnsi="Arial" w:cs="Arial"/>
                <w:i/>
                <w:iCs/>
              </w:rPr>
              <w:t xml:space="preserve"> daraus ableiten:</w:t>
            </w:r>
          </w:p>
          <w:p w14:paraId="4A342823" w14:textId="77777777" w:rsidR="00970E0A" w:rsidRPr="00970E0A" w:rsidRDefault="00970E0A" w:rsidP="00970E0A">
            <w:pPr>
              <w:rPr>
                <w:rFonts w:ascii="Arial" w:hAnsi="Arial" w:cs="Arial"/>
              </w:rPr>
            </w:pPr>
            <w:r w:rsidRPr="00970E0A">
              <w:rPr>
                <w:rFonts w:ascii="Arial" w:hAnsi="Arial" w:cs="Arial"/>
              </w:rPr>
              <w:lastRenderedPageBreak/>
              <w:t xml:space="preserve">Welche Aufgaben hat eine Pflegekraft? </w:t>
            </w:r>
          </w:p>
          <w:p w14:paraId="4DF4916B" w14:textId="77777777" w:rsidR="00970E0A" w:rsidRPr="00970E0A" w:rsidRDefault="00970E0A" w:rsidP="00970E0A">
            <w:pPr>
              <w:rPr>
                <w:rFonts w:ascii="Arial" w:hAnsi="Arial" w:cs="Arial"/>
              </w:rPr>
            </w:pPr>
            <w:r w:rsidRPr="00970E0A">
              <w:rPr>
                <w:rFonts w:ascii="Arial" w:hAnsi="Arial" w:cs="Arial"/>
              </w:rPr>
              <w:t>Wie sieht ihr Arbeitsalltag aus? Wie sind die Arbeitsbedingungen?</w:t>
            </w:r>
          </w:p>
          <w:p w14:paraId="3A7B9362" w14:textId="77777777" w:rsidR="00970E0A" w:rsidRPr="00970E0A" w:rsidRDefault="00970E0A" w:rsidP="00970E0A">
            <w:pPr>
              <w:rPr>
                <w:rFonts w:ascii="Arial" w:hAnsi="Arial" w:cs="Arial"/>
              </w:rPr>
            </w:pPr>
            <w:r w:rsidRPr="00970E0A">
              <w:rPr>
                <w:rFonts w:ascii="Arial" w:hAnsi="Arial" w:cs="Arial"/>
              </w:rPr>
              <w:t>Welche Arbeitsfelder gibt es in der Pflege? Wird es langweilig?</w:t>
            </w:r>
          </w:p>
          <w:p w14:paraId="31D1E474" w14:textId="77777777" w:rsidR="00970E0A" w:rsidRPr="00970E0A" w:rsidRDefault="00970E0A" w:rsidP="00970E0A">
            <w:pPr>
              <w:rPr>
                <w:rFonts w:ascii="Arial" w:hAnsi="Arial" w:cs="Arial"/>
              </w:rPr>
            </w:pPr>
            <w:r w:rsidRPr="00970E0A">
              <w:rPr>
                <w:rFonts w:ascii="Arial" w:hAnsi="Arial" w:cs="Arial"/>
              </w:rPr>
              <w:t>Was muss ich als Azubi mitbringen (Einstellungen, Kompetenzen)?</w:t>
            </w:r>
          </w:p>
          <w:p w14:paraId="5C36056A" w14:textId="77777777" w:rsidR="00970E0A" w:rsidRPr="00970E0A" w:rsidRDefault="00970E0A" w:rsidP="00970E0A">
            <w:pPr>
              <w:rPr>
                <w:rFonts w:ascii="Arial" w:hAnsi="Arial" w:cs="Arial"/>
              </w:rPr>
            </w:pPr>
            <w:r w:rsidRPr="00970E0A">
              <w:rPr>
                <w:rFonts w:ascii="Arial" w:hAnsi="Arial" w:cs="Arial"/>
              </w:rPr>
              <w:t>Was trägt zur Arbeitszufriedenheit in der Pflege bei?</w:t>
            </w:r>
          </w:p>
          <w:p w14:paraId="1F7A9418" w14:textId="20D17BC4" w:rsidR="00970E0A" w:rsidRPr="00970E0A" w:rsidRDefault="00970E0A" w:rsidP="00970E0A">
            <w:pPr>
              <w:rPr>
                <w:rFonts w:ascii="Arial" w:hAnsi="Arial" w:cs="Arial"/>
              </w:rPr>
            </w:pPr>
            <w:r w:rsidRPr="00970E0A">
              <w:rPr>
                <w:rFonts w:ascii="Arial" w:hAnsi="Arial" w:cs="Arial"/>
              </w:rPr>
              <w:t>Welche Weiterbildungsmöglich</w:t>
            </w:r>
            <w:r w:rsidR="00D7678F">
              <w:rPr>
                <w:rFonts w:ascii="Arial" w:hAnsi="Arial" w:cs="Arial"/>
              </w:rPr>
              <w:t>-</w:t>
            </w:r>
            <w:proofErr w:type="spellStart"/>
            <w:r w:rsidRPr="00970E0A">
              <w:rPr>
                <w:rFonts w:ascii="Arial" w:hAnsi="Arial" w:cs="Arial"/>
              </w:rPr>
              <w:t>keiten</w:t>
            </w:r>
            <w:proofErr w:type="spellEnd"/>
            <w:r w:rsidRPr="00970E0A">
              <w:rPr>
                <w:rFonts w:ascii="Arial" w:hAnsi="Arial" w:cs="Arial"/>
              </w:rPr>
              <w:t xml:space="preserve"> gibt es?</w:t>
            </w:r>
          </w:p>
          <w:p w14:paraId="059FE3F8" w14:textId="3C90155D" w:rsidR="00803206" w:rsidRPr="002C7669" w:rsidRDefault="00803206" w:rsidP="00566BFD">
            <w:pPr>
              <w:rPr>
                <w:rFonts w:ascii="Arial Narrow" w:hAnsi="Arial Narrow"/>
                <w:color w:val="000000" w:themeColor="text1"/>
              </w:rPr>
            </w:pPr>
          </w:p>
        </w:tc>
      </w:tr>
      <w:tr w:rsidR="002C7669" w:rsidRPr="002C7669" w14:paraId="02FC3CDF" w14:textId="77777777" w:rsidTr="00D7678F">
        <w:tc>
          <w:tcPr>
            <w:tcW w:w="4833" w:type="dxa"/>
            <w:gridSpan w:val="3"/>
          </w:tcPr>
          <w:p w14:paraId="339EA8B0" w14:textId="73E89191" w:rsidR="00803206" w:rsidRDefault="00803206" w:rsidP="002962A7">
            <w:pPr>
              <w:tabs>
                <w:tab w:val="left" w:pos="170"/>
              </w:tabs>
              <w:jc w:val="both"/>
              <w:rPr>
                <w:rFonts w:ascii="Arial Narrow" w:hAnsi="Arial Narrow"/>
                <w:b/>
              </w:rPr>
            </w:pPr>
            <w:r w:rsidRPr="002F730B">
              <w:rPr>
                <w:rFonts w:ascii="Arial Narrow" w:hAnsi="Arial Narrow"/>
                <w:b/>
              </w:rPr>
              <w:lastRenderedPageBreak/>
              <w:t>Planen und Entscheiden (</w:t>
            </w:r>
            <w:r w:rsidR="00EA1666">
              <w:rPr>
                <w:rFonts w:ascii="Arial Narrow" w:hAnsi="Arial Narrow"/>
              </w:rPr>
              <w:t>X</w:t>
            </w:r>
            <w:r w:rsidRPr="002F730B">
              <w:rPr>
                <w:rFonts w:ascii="Arial Narrow" w:hAnsi="Arial Narrow"/>
              </w:rPr>
              <w:t xml:space="preserve"> Unterrichtsstunde</w:t>
            </w:r>
            <w:r w:rsidRPr="002F730B">
              <w:rPr>
                <w:rFonts w:ascii="Arial Narrow" w:hAnsi="Arial Narrow"/>
                <w:b/>
              </w:rPr>
              <w:t>)</w:t>
            </w:r>
          </w:p>
          <w:p w14:paraId="71EFB990" w14:textId="77777777" w:rsidR="002C7669" w:rsidRDefault="002C7669" w:rsidP="002962A7">
            <w:pPr>
              <w:tabs>
                <w:tab w:val="left" w:pos="170"/>
              </w:tabs>
              <w:jc w:val="both"/>
              <w:rPr>
                <w:rFonts w:ascii="Arial Narrow" w:hAnsi="Arial Narrow"/>
                <w:b/>
              </w:rPr>
            </w:pPr>
          </w:p>
          <w:p w14:paraId="15820B22" w14:textId="77777777" w:rsidR="00CE2BE9" w:rsidRPr="002F730B" w:rsidRDefault="00CE2BE9" w:rsidP="00CE2BE9">
            <w:pPr>
              <w:tabs>
                <w:tab w:val="left" w:pos="170"/>
              </w:tabs>
              <w:jc w:val="both"/>
              <w:rPr>
                <w:rFonts w:ascii="Arial Narrow" w:hAnsi="Arial Narrow"/>
                <w:b/>
              </w:rPr>
            </w:pPr>
            <w:r w:rsidRPr="00582928">
              <w:rPr>
                <w:rFonts w:ascii="Arial Narrow" w:hAnsi="Arial Narrow"/>
              </w:rPr>
              <w:t xml:space="preserve">Die </w:t>
            </w:r>
            <w:r>
              <w:rPr>
                <w:rFonts w:ascii="Arial Narrow" w:hAnsi="Arial Narrow"/>
              </w:rPr>
              <w:t>Auszubildenden …</w:t>
            </w:r>
          </w:p>
          <w:p w14:paraId="4EACB69C" w14:textId="11917A08" w:rsidR="00C82634" w:rsidRDefault="00C82634" w:rsidP="00C82634">
            <w:pPr>
              <w:tabs>
                <w:tab w:val="left" w:pos="170"/>
              </w:tabs>
              <w:jc w:val="both"/>
              <w:rPr>
                <w:rFonts w:ascii="Arial Narrow" w:hAnsi="Arial Narrow"/>
              </w:rPr>
            </w:pPr>
            <w:r w:rsidRPr="002F730B">
              <w:rPr>
                <w:rFonts w:ascii="Arial Narrow" w:hAnsi="Arial Narrow"/>
              </w:rPr>
              <w:sym w:font="Wingdings" w:char="F09F"/>
            </w:r>
            <w:r w:rsidRPr="002F730B">
              <w:rPr>
                <w:rFonts w:ascii="Arial Narrow" w:hAnsi="Arial Narrow"/>
              </w:rPr>
              <w:tab/>
            </w:r>
            <w:r>
              <w:rPr>
                <w:rFonts w:ascii="Arial Narrow" w:hAnsi="Arial Narrow"/>
              </w:rPr>
              <w:t xml:space="preserve">planen </w:t>
            </w:r>
            <w:r w:rsidR="008D6A9C">
              <w:rPr>
                <w:rFonts w:ascii="Arial Narrow" w:hAnsi="Arial Narrow"/>
              </w:rPr>
              <w:t xml:space="preserve">strukturiert </w:t>
            </w:r>
            <w:r>
              <w:rPr>
                <w:rFonts w:ascii="Arial Narrow" w:hAnsi="Arial Narrow"/>
              </w:rPr>
              <w:t xml:space="preserve">ihre Vorgehensweise </w:t>
            </w:r>
            <w:r w:rsidRPr="002F730B">
              <w:rPr>
                <w:rFonts w:ascii="Arial Narrow" w:hAnsi="Arial Narrow"/>
              </w:rPr>
              <w:t>(PK)</w:t>
            </w:r>
          </w:p>
          <w:p w14:paraId="3EC73B4D" w14:textId="77777777" w:rsidR="00C82634" w:rsidRPr="002F730B" w:rsidRDefault="00C82634" w:rsidP="002C7669">
            <w:pPr>
              <w:tabs>
                <w:tab w:val="left" w:pos="170"/>
              </w:tabs>
              <w:jc w:val="both"/>
              <w:rPr>
                <w:rFonts w:ascii="Arial Narrow" w:hAnsi="Arial Narrow"/>
                <w:b/>
              </w:rPr>
            </w:pPr>
          </w:p>
          <w:p w14:paraId="60E277A1" w14:textId="0666E73A" w:rsidR="00C82634" w:rsidRDefault="00C82634" w:rsidP="00C82634">
            <w:pPr>
              <w:tabs>
                <w:tab w:val="left" w:pos="170"/>
              </w:tabs>
              <w:jc w:val="both"/>
              <w:rPr>
                <w:rFonts w:ascii="Arial Narrow" w:hAnsi="Arial Narrow"/>
              </w:rPr>
            </w:pPr>
            <w:r w:rsidRPr="002F730B">
              <w:rPr>
                <w:rFonts w:ascii="Arial Narrow" w:hAnsi="Arial Narrow"/>
              </w:rPr>
              <w:sym w:font="Wingdings" w:char="F09F"/>
            </w:r>
            <w:r>
              <w:rPr>
                <w:rFonts w:ascii="Arial Narrow" w:hAnsi="Arial Narrow"/>
              </w:rPr>
              <w:tab/>
              <w:t>informieren sich über Kriterien für die Auswahl geeigneter Fachtext</w:t>
            </w:r>
            <w:r w:rsidR="008D6A9C">
              <w:rPr>
                <w:rFonts w:ascii="Arial Narrow" w:hAnsi="Arial Narrow"/>
              </w:rPr>
              <w:t xml:space="preserve"> </w:t>
            </w:r>
            <w:r>
              <w:rPr>
                <w:rFonts w:ascii="Arial Narrow" w:hAnsi="Arial Narrow"/>
              </w:rPr>
              <w:t>(</w:t>
            </w:r>
            <w:r w:rsidRPr="002F730B">
              <w:rPr>
                <w:rFonts w:ascii="Arial Narrow" w:hAnsi="Arial Narrow"/>
              </w:rPr>
              <w:t>FK)</w:t>
            </w:r>
          </w:p>
          <w:p w14:paraId="6D46942B" w14:textId="2391C0CA" w:rsidR="00C82634" w:rsidRDefault="00C82634" w:rsidP="00C82634">
            <w:pPr>
              <w:tabs>
                <w:tab w:val="left" w:pos="170"/>
              </w:tabs>
              <w:jc w:val="both"/>
              <w:rPr>
                <w:rFonts w:ascii="Arial Narrow" w:hAnsi="Arial Narrow"/>
              </w:rPr>
            </w:pPr>
            <w:r w:rsidRPr="002F730B">
              <w:rPr>
                <w:rFonts w:ascii="Arial Narrow" w:hAnsi="Arial Narrow"/>
              </w:rPr>
              <w:sym w:font="Wingdings" w:char="F09F"/>
            </w:r>
            <w:r>
              <w:rPr>
                <w:rFonts w:ascii="Arial Narrow" w:hAnsi="Arial Narrow"/>
              </w:rPr>
              <w:tab/>
              <w:t>recherchieren geeignete Textquellen (</w:t>
            </w:r>
            <w:r w:rsidRPr="002F730B">
              <w:rPr>
                <w:rFonts w:ascii="Arial Narrow" w:hAnsi="Arial Narrow"/>
              </w:rPr>
              <w:t>FK</w:t>
            </w:r>
            <w:r>
              <w:rPr>
                <w:rFonts w:ascii="Arial Narrow" w:hAnsi="Arial Narrow"/>
              </w:rPr>
              <w:t>) (MK)</w:t>
            </w:r>
          </w:p>
          <w:p w14:paraId="68BA3EB4" w14:textId="77777777" w:rsidR="00803206" w:rsidRPr="002F730B" w:rsidRDefault="00803206" w:rsidP="002962A7">
            <w:pPr>
              <w:tabs>
                <w:tab w:val="left" w:pos="170"/>
              </w:tabs>
              <w:jc w:val="both"/>
              <w:rPr>
                <w:rFonts w:ascii="Arial Narrow" w:hAnsi="Arial Narrow"/>
                <w:sz w:val="8"/>
                <w:szCs w:val="8"/>
              </w:rPr>
            </w:pPr>
          </w:p>
          <w:p w14:paraId="4C05FF81" w14:textId="34C14E80" w:rsidR="005A708B" w:rsidRDefault="005A708B" w:rsidP="005A708B">
            <w:pPr>
              <w:tabs>
                <w:tab w:val="left" w:pos="170"/>
              </w:tabs>
              <w:jc w:val="both"/>
              <w:rPr>
                <w:rFonts w:ascii="Arial Narrow" w:hAnsi="Arial Narrow"/>
              </w:rPr>
            </w:pPr>
            <w:r w:rsidRPr="002F730B">
              <w:rPr>
                <w:rFonts w:ascii="Arial Narrow" w:hAnsi="Arial Narrow"/>
              </w:rPr>
              <w:sym w:font="Wingdings" w:char="F09F"/>
            </w:r>
            <w:r>
              <w:rPr>
                <w:rFonts w:ascii="Arial Narrow" w:hAnsi="Arial Narrow"/>
              </w:rPr>
              <w:tab/>
              <w:t>wählen relevante Textquellen aus (</w:t>
            </w:r>
            <w:r w:rsidRPr="002F730B">
              <w:rPr>
                <w:rFonts w:ascii="Arial Narrow" w:hAnsi="Arial Narrow"/>
              </w:rPr>
              <w:t>FK)</w:t>
            </w:r>
          </w:p>
          <w:p w14:paraId="6900242C" w14:textId="2E8F59D0" w:rsidR="005A708B" w:rsidRPr="002F730B" w:rsidRDefault="005A708B" w:rsidP="00EA1666">
            <w:pPr>
              <w:tabs>
                <w:tab w:val="left" w:pos="170"/>
              </w:tabs>
              <w:jc w:val="both"/>
              <w:rPr>
                <w:rFonts w:ascii="Arial Narrow" w:hAnsi="Arial Narrow"/>
              </w:rPr>
            </w:pPr>
          </w:p>
        </w:tc>
        <w:tc>
          <w:tcPr>
            <w:tcW w:w="1056" w:type="dxa"/>
            <w:vAlign w:val="center"/>
          </w:tcPr>
          <w:p w14:paraId="3DFA4712" w14:textId="202D661A" w:rsidR="00C71898" w:rsidRDefault="005A708B" w:rsidP="00C71898">
            <w:pPr>
              <w:rPr>
                <w:rFonts w:ascii="Arial Narrow" w:hAnsi="Arial Narrow"/>
              </w:rPr>
            </w:pPr>
            <w:r>
              <w:rPr>
                <w:rFonts w:ascii="Arial Narrow" w:hAnsi="Arial Narrow"/>
              </w:rPr>
              <w:t>Bibliotheks- und Internetrecherche</w:t>
            </w:r>
          </w:p>
        </w:tc>
        <w:tc>
          <w:tcPr>
            <w:tcW w:w="6849" w:type="dxa"/>
            <w:vAlign w:val="center"/>
          </w:tcPr>
          <w:p w14:paraId="16E19351" w14:textId="18A66AC2" w:rsidR="00803206" w:rsidRDefault="005A708B" w:rsidP="00BE7FCB">
            <w:pPr>
              <w:rPr>
                <w:rFonts w:ascii="Arial Narrow" w:hAnsi="Arial Narrow"/>
                <w:color w:val="000000" w:themeColor="text1"/>
              </w:rPr>
            </w:pPr>
            <w:r>
              <w:rPr>
                <w:rFonts w:ascii="Arial Narrow" w:hAnsi="Arial Narrow"/>
                <w:color w:val="000000" w:themeColor="text1"/>
              </w:rPr>
              <w:t>Lesemethoden und -Strategien</w:t>
            </w:r>
            <w:r w:rsidR="00970E0A">
              <w:rPr>
                <w:rFonts w:ascii="Arial Narrow" w:hAnsi="Arial Narrow"/>
                <w:color w:val="000000" w:themeColor="text1"/>
              </w:rPr>
              <w:t xml:space="preserve"> (I)</w:t>
            </w:r>
            <w:r w:rsidR="00CB2779">
              <w:rPr>
                <w:rFonts w:ascii="Arial Narrow" w:hAnsi="Arial Narrow"/>
                <w:color w:val="000000" w:themeColor="text1"/>
              </w:rPr>
              <w:t xml:space="preserve"> </w:t>
            </w:r>
          </w:p>
          <w:p w14:paraId="0C5FF0FF" w14:textId="0C906A2A" w:rsidR="00CB2779" w:rsidRDefault="00CB2779" w:rsidP="00BE7FCB">
            <w:pPr>
              <w:rPr>
                <w:rFonts w:ascii="Arial Narrow" w:hAnsi="Arial Narrow"/>
                <w:color w:val="000000" w:themeColor="text1"/>
              </w:rPr>
            </w:pPr>
            <w:r>
              <w:rPr>
                <w:rFonts w:ascii="Arial Narrow" w:hAnsi="Arial Narrow"/>
                <w:color w:val="000000" w:themeColor="text1"/>
              </w:rPr>
              <w:t>Kriterien für den richtigen Umgang bei der Internetrecherche/Umgang mit Suchmaschinen</w:t>
            </w:r>
          </w:p>
          <w:p w14:paraId="31316C57" w14:textId="77777777" w:rsidR="00CB2779" w:rsidRDefault="00CB2779" w:rsidP="00BE7FCB">
            <w:pPr>
              <w:rPr>
                <w:rFonts w:ascii="Arial Narrow" w:hAnsi="Arial Narrow"/>
                <w:color w:val="000000" w:themeColor="text1"/>
              </w:rPr>
            </w:pPr>
          </w:p>
          <w:p w14:paraId="52C75FA1" w14:textId="77777777" w:rsidR="00970E0A" w:rsidRDefault="00970E0A" w:rsidP="00BE7FCB">
            <w:pPr>
              <w:rPr>
                <w:rFonts w:ascii="Arial Narrow" w:hAnsi="Arial Narrow"/>
                <w:color w:val="000000" w:themeColor="text1"/>
              </w:rPr>
            </w:pPr>
          </w:p>
          <w:p w14:paraId="45AC8725" w14:textId="77777777" w:rsidR="00970E0A" w:rsidRPr="00970E0A" w:rsidRDefault="00970E0A" w:rsidP="00970E0A">
            <w:pPr>
              <w:rPr>
                <w:rFonts w:ascii="Arial" w:hAnsi="Arial" w:cs="Arial"/>
                <w:b/>
                <w:bCs/>
              </w:rPr>
            </w:pPr>
            <w:proofErr w:type="spellStart"/>
            <w:r w:rsidRPr="00970E0A">
              <w:rPr>
                <w:rFonts w:ascii="Arial" w:hAnsi="Arial" w:cs="Arial"/>
                <w:b/>
                <w:bCs/>
              </w:rPr>
              <w:t>SuS</w:t>
            </w:r>
            <w:proofErr w:type="spellEnd"/>
            <w:r w:rsidRPr="00970E0A">
              <w:rPr>
                <w:rFonts w:ascii="Arial" w:hAnsi="Arial" w:cs="Arial"/>
                <w:b/>
                <w:bCs/>
              </w:rPr>
              <w:t xml:space="preserve"> könnten bei Internetrecherche z.B. hier fündig werden:</w:t>
            </w:r>
          </w:p>
          <w:p w14:paraId="06C96040" w14:textId="77777777" w:rsidR="00970E0A" w:rsidRPr="00970E0A" w:rsidRDefault="00970E0A" w:rsidP="00970E0A">
            <w:pPr>
              <w:pStyle w:val="Listenabsatz"/>
              <w:numPr>
                <w:ilvl w:val="0"/>
                <w:numId w:val="4"/>
              </w:numPr>
              <w:spacing w:after="160" w:line="259" w:lineRule="auto"/>
              <w:rPr>
                <w:rFonts w:ascii="Arial" w:hAnsi="Arial" w:cs="Arial"/>
              </w:rPr>
            </w:pPr>
            <w:r w:rsidRPr="00970E0A">
              <w:rPr>
                <w:rFonts w:ascii="Arial" w:hAnsi="Arial" w:cs="Arial"/>
              </w:rPr>
              <w:t xml:space="preserve">Zugangsvoraussetzungen, Ausbildungseignung, Fragen zur Selbsteinschätzung: </w:t>
            </w:r>
            <w:hyperlink r:id="rId10" w:history="1">
              <w:r w:rsidRPr="00970E0A">
                <w:rPr>
                  <w:rStyle w:val="Hyperlink"/>
                  <w:rFonts w:ascii="Arial" w:hAnsi="Arial" w:cs="Arial"/>
                </w:rPr>
                <w:t>https://www.pflegeausbildung.net/ausbildungsinteressierte/pflegeausbildung/ausbildungsvoraussetzungen.html</w:t>
              </w:r>
            </w:hyperlink>
          </w:p>
          <w:p w14:paraId="1FA13A6F" w14:textId="77777777" w:rsidR="00CB2779" w:rsidRDefault="00970E0A" w:rsidP="00970E0A">
            <w:pPr>
              <w:pStyle w:val="Listenabsatz"/>
              <w:numPr>
                <w:ilvl w:val="0"/>
                <w:numId w:val="4"/>
              </w:numPr>
              <w:spacing w:after="160" w:line="259" w:lineRule="auto"/>
              <w:rPr>
                <w:rFonts w:ascii="Arial" w:hAnsi="Arial" w:cs="Arial"/>
              </w:rPr>
            </w:pPr>
            <w:r w:rsidRPr="00970E0A">
              <w:rPr>
                <w:rFonts w:ascii="Arial" w:hAnsi="Arial" w:cs="Arial"/>
              </w:rPr>
              <w:t>Was muss man können (Fähigkeiten und Interessen)?</w:t>
            </w:r>
            <w:r w:rsidR="00CB2779">
              <w:rPr>
                <w:rFonts w:ascii="Arial" w:hAnsi="Arial" w:cs="Arial"/>
              </w:rPr>
              <w:t xml:space="preserve"> </w:t>
            </w:r>
          </w:p>
          <w:p w14:paraId="767E2780" w14:textId="75FDAB4A" w:rsidR="00970E0A" w:rsidRPr="00970E0A" w:rsidRDefault="00970E0A" w:rsidP="00970E0A">
            <w:pPr>
              <w:pStyle w:val="Listenabsatz"/>
              <w:numPr>
                <w:ilvl w:val="0"/>
                <w:numId w:val="4"/>
              </w:numPr>
              <w:spacing w:after="160" w:line="259" w:lineRule="auto"/>
              <w:rPr>
                <w:rFonts w:ascii="Arial" w:hAnsi="Arial" w:cs="Arial"/>
              </w:rPr>
            </w:pPr>
            <w:r w:rsidRPr="00970E0A">
              <w:rPr>
                <w:rFonts w:ascii="Arial" w:hAnsi="Arial" w:cs="Arial"/>
              </w:rPr>
              <w:t xml:space="preserve">Wo arbeiten Pfleger? Ebenso Videos (Der Job macht mich glücklich/ </w:t>
            </w:r>
            <w:proofErr w:type="spellStart"/>
            <w:r w:rsidRPr="00970E0A">
              <w:rPr>
                <w:rFonts w:ascii="Arial" w:hAnsi="Arial" w:cs="Arial"/>
              </w:rPr>
              <w:t>you</w:t>
            </w:r>
            <w:proofErr w:type="spellEnd"/>
            <w:r w:rsidRPr="00970E0A">
              <w:rPr>
                <w:rFonts w:ascii="Arial" w:hAnsi="Arial" w:cs="Arial"/>
              </w:rPr>
              <w:t xml:space="preserve"> </w:t>
            </w:r>
            <w:proofErr w:type="spellStart"/>
            <w:r w:rsidRPr="00970E0A">
              <w:rPr>
                <w:rFonts w:ascii="Arial" w:hAnsi="Arial" w:cs="Arial"/>
              </w:rPr>
              <w:t>tube</w:t>
            </w:r>
            <w:proofErr w:type="spellEnd"/>
            <w:r w:rsidRPr="00970E0A">
              <w:rPr>
                <w:rFonts w:ascii="Arial" w:hAnsi="Arial" w:cs="Arial"/>
              </w:rPr>
              <w:t xml:space="preserve"> link; Video „Der Beruf ist abwechslungsreich aber auch bewegend“) </w:t>
            </w:r>
            <w:hyperlink r:id="rId11" w:history="1">
              <w:r w:rsidRPr="00970E0A">
                <w:rPr>
                  <w:rStyle w:val="Hyperlink"/>
                  <w:rFonts w:ascii="Arial" w:hAnsi="Arial" w:cs="Arial"/>
                </w:rPr>
                <w:t>https://www.zukunftsberuf-pfleger.de/Zukunftsberuf_Pfleger/Berufeinfos/Was_macht_ein_Pfleger/Gesundheits-_und_Krankenpfleger</w:t>
              </w:r>
            </w:hyperlink>
          </w:p>
          <w:p w14:paraId="60BE58CD" w14:textId="74B71FAC" w:rsidR="00970E0A" w:rsidRPr="00970E0A" w:rsidRDefault="00970E0A" w:rsidP="00970E0A">
            <w:pPr>
              <w:pStyle w:val="Listenabsatz"/>
              <w:numPr>
                <w:ilvl w:val="0"/>
                <w:numId w:val="4"/>
              </w:numPr>
              <w:spacing w:after="160" w:line="259" w:lineRule="auto"/>
              <w:rPr>
                <w:rFonts w:ascii="Arial" w:hAnsi="Arial" w:cs="Arial"/>
              </w:rPr>
            </w:pPr>
            <w:r w:rsidRPr="00970E0A">
              <w:rPr>
                <w:rFonts w:ascii="Arial" w:hAnsi="Arial" w:cs="Arial"/>
              </w:rPr>
              <w:lastRenderedPageBreak/>
              <w:t xml:space="preserve">Bundesministerium für </w:t>
            </w:r>
            <w:proofErr w:type="gramStart"/>
            <w:r w:rsidRPr="00970E0A">
              <w:rPr>
                <w:rFonts w:ascii="Arial" w:hAnsi="Arial" w:cs="Arial"/>
              </w:rPr>
              <w:t>Familie,…</w:t>
            </w:r>
            <w:proofErr w:type="gramEnd"/>
            <w:r w:rsidRPr="00970E0A">
              <w:rPr>
                <w:rFonts w:ascii="Arial" w:hAnsi="Arial" w:cs="Arial"/>
              </w:rPr>
              <w:t xml:space="preserve">: Inhalte der </w:t>
            </w:r>
            <w:r w:rsidR="00CB2779">
              <w:rPr>
                <w:rFonts w:ascii="Arial" w:hAnsi="Arial" w:cs="Arial"/>
              </w:rPr>
              <w:t>G</w:t>
            </w:r>
            <w:r w:rsidRPr="00970E0A">
              <w:rPr>
                <w:rFonts w:ascii="Arial" w:hAnsi="Arial" w:cs="Arial"/>
              </w:rPr>
              <w:t xml:space="preserve">eneralist. Pflegeausbildung, Video 20 Gründe für eine Pflegeausbildung </w:t>
            </w:r>
            <w:hyperlink r:id="rId12" w:history="1">
              <w:r w:rsidRPr="00970E0A">
                <w:rPr>
                  <w:rStyle w:val="Hyperlink"/>
                  <w:rFonts w:ascii="Arial" w:hAnsi="Arial" w:cs="Arial"/>
                </w:rPr>
                <w:t>https://www.pflegeausbildung.net/</w:t>
              </w:r>
            </w:hyperlink>
            <w:r w:rsidRPr="00970E0A">
              <w:rPr>
                <w:rFonts w:ascii="Arial" w:hAnsi="Arial" w:cs="Arial"/>
              </w:rPr>
              <w:t xml:space="preserve"> und </w:t>
            </w:r>
            <w:hyperlink r:id="rId13" w:history="1">
              <w:r w:rsidRPr="00970E0A">
                <w:rPr>
                  <w:rStyle w:val="Hyperlink"/>
                  <w:rFonts w:ascii="Arial" w:hAnsi="Arial" w:cs="Arial"/>
                </w:rPr>
                <w:t>https://www.pflegeausbildung.net/reform-der-pflegeberufe.html</w:t>
              </w:r>
            </w:hyperlink>
          </w:p>
          <w:p w14:paraId="0161A1B2" w14:textId="77777777" w:rsidR="00970E0A" w:rsidRDefault="00970E0A" w:rsidP="00970E0A"/>
          <w:p w14:paraId="45855E59" w14:textId="66DD4C5C" w:rsidR="00970E0A" w:rsidRPr="002C7669" w:rsidRDefault="00970E0A" w:rsidP="00BE7FCB">
            <w:pPr>
              <w:rPr>
                <w:rFonts w:ascii="Arial Narrow" w:hAnsi="Arial Narrow"/>
                <w:color w:val="000000" w:themeColor="text1"/>
              </w:rPr>
            </w:pPr>
          </w:p>
        </w:tc>
        <w:tc>
          <w:tcPr>
            <w:tcW w:w="1822" w:type="dxa"/>
            <w:vAlign w:val="center"/>
          </w:tcPr>
          <w:p w14:paraId="36A57E32" w14:textId="77777777" w:rsidR="00E94C90" w:rsidRDefault="005A708B" w:rsidP="00566BFD">
            <w:pPr>
              <w:rPr>
                <w:rFonts w:ascii="Arial Narrow" w:hAnsi="Arial Narrow"/>
                <w:color w:val="000000" w:themeColor="text1"/>
              </w:rPr>
            </w:pPr>
            <w:r>
              <w:rPr>
                <w:rFonts w:ascii="Arial Narrow" w:hAnsi="Arial Narrow"/>
                <w:color w:val="000000" w:themeColor="text1"/>
              </w:rPr>
              <w:lastRenderedPageBreak/>
              <w:t xml:space="preserve">Strukturierte Darstellung </w:t>
            </w:r>
          </w:p>
          <w:p w14:paraId="288149E2" w14:textId="295A8EDB" w:rsidR="005A708B" w:rsidRPr="00473739" w:rsidRDefault="005A708B" w:rsidP="00566BFD">
            <w:pPr>
              <w:rPr>
                <w:rFonts w:ascii="Arial Narrow" w:hAnsi="Arial Narrow"/>
                <w:color w:val="000000" w:themeColor="text1"/>
              </w:rPr>
            </w:pPr>
            <w:r>
              <w:rPr>
                <w:rFonts w:ascii="Arial Narrow" w:hAnsi="Arial Narrow"/>
                <w:color w:val="000000" w:themeColor="text1"/>
              </w:rPr>
              <w:t>Ablaufplan</w:t>
            </w:r>
          </w:p>
        </w:tc>
      </w:tr>
      <w:tr w:rsidR="002C7669" w:rsidRPr="002C7669" w14:paraId="206583AB" w14:textId="77777777" w:rsidTr="00D7678F">
        <w:tc>
          <w:tcPr>
            <w:tcW w:w="4833" w:type="dxa"/>
            <w:gridSpan w:val="3"/>
          </w:tcPr>
          <w:p w14:paraId="7A734A4D" w14:textId="77777777" w:rsidR="00CE2BE9" w:rsidRDefault="00A93844" w:rsidP="00360506">
            <w:pPr>
              <w:tabs>
                <w:tab w:val="left" w:pos="170"/>
              </w:tabs>
              <w:jc w:val="both"/>
              <w:rPr>
                <w:rFonts w:ascii="Arial Narrow" w:hAnsi="Arial Narrow"/>
                <w:b/>
              </w:rPr>
            </w:pPr>
            <w:r>
              <w:rPr>
                <w:rFonts w:ascii="Arial Narrow" w:hAnsi="Arial Narrow"/>
                <w:b/>
              </w:rPr>
              <w:t>Durch</w:t>
            </w:r>
            <w:r w:rsidR="00360506">
              <w:rPr>
                <w:rFonts w:ascii="Arial Narrow" w:hAnsi="Arial Narrow"/>
                <w:b/>
              </w:rPr>
              <w:t>führ</w:t>
            </w:r>
            <w:r w:rsidR="00360506" w:rsidRPr="00883946">
              <w:rPr>
                <w:rFonts w:ascii="Arial Narrow" w:hAnsi="Arial Narrow"/>
                <w:b/>
              </w:rPr>
              <w:t>en</w:t>
            </w:r>
            <w:r w:rsidR="00360506">
              <w:rPr>
                <w:rFonts w:ascii="Arial Narrow" w:hAnsi="Arial Narrow"/>
                <w:b/>
              </w:rPr>
              <w:t xml:space="preserve"> </w:t>
            </w:r>
          </w:p>
          <w:p w14:paraId="21B7DB5B" w14:textId="30F32230" w:rsidR="00360506" w:rsidRDefault="00360506" w:rsidP="00360506">
            <w:pPr>
              <w:tabs>
                <w:tab w:val="left" w:pos="170"/>
              </w:tabs>
              <w:jc w:val="both"/>
              <w:rPr>
                <w:rFonts w:ascii="Arial Narrow" w:hAnsi="Arial Narrow"/>
                <w:b/>
              </w:rPr>
            </w:pPr>
            <w:r>
              <w:rPr>
                <w:rFonts w:ascii="Arial Narrow" w:hAnsi="Arial Narrow"/>
                <w:b/>
              </w:rPr>
              <w:t>(</w:t>
            </w:r>
            <w:r w:rsidR="00EA1666">
              <w:rPr>
                <w:rFonts w:ascii="Arial Narrow" w:hAnsi="Arial Narrow"/>
              </w:rPr>
              <w:t>X</w:t>
            </w:r>
            <w:r w:rsidRPr="002962A7">
              <w:rPr>
                <w:rFonts w:ascii="Arial Narrow" w:hAnsi="Arial Narrow"/>
              </w:rPr>
              <w:t xml:space="preserve"> Unterrichtsstunden</w:t>
            </w:r>
            <w:r>
              <w:rPr>
                <w:rFonts w:ascii="Arial Narrow" w:hAnsi="Arial Narrow"/>
                <w:b/>
              </w:rPr>
              <w:t>)</w:t>
            </w:r>
          </w:p>
          <w:p w14:paraId="2D91511C" w14:textId="77777777" w:rsidR="008D6A9C" w:rsidRPr="002F730B" w:rsidRDefault="00CE2BE9" w:rsidP="008D6A9C">
            <w:pPr>
              <w:tabs>
                <w:tab w:val="left" w:pos="170"/>
              </w:tabs>
              <w:jc w:val="both"/>
              <w:rPr>
                <w:rFonts w:ascii="Arial Narrow" w:hAnsi="Arial Narrow"/>
                <w:sz w:val="8"/>
                <w:szCs w:val="8"/>
              </w:rPr>
            </w:pPr>
            <w:r w:rsidRPr="00582928">
              <w:rPr>
                <w:rFonts w:ascii="Arial Narrow" w:hAnsi="Arial Narrow"/>
              </w:rPr>
              <w:t xml:space="preserve">Die </w:t>
            </w:r>
            <w:r>
              <w:rPr>
                <w:rFonts w:ascii="Arial Narrow" w:hAnsi="Arial Narrow"/>
              </w:rPr>
              <w:t>Auszubildenden …</w:t>
            </w:r>
          </w:p>
          <w:p w14:paraId="38F1D7DE" w14:textId="06C8F9FF" w:rsidR="00CE2BE9" w:rsidRPr="008D6A9C" w:rsidRDefault="008D6A9C" w:rsidP="00CE2BE9">
            <w:pPr>
              <w:tabs>
                <w:tab w:val="left" w:pos="170"/>
              </w:tabs>
              <w:jc w:val="both"/>
              <w:rPr>
                <w:rFonts w:ascii="Arial Narrow" w:hAnsi="Arial Narrow"/>
              </w:rPr>
            </w:pPr>
            <w:r w:rsidRPr="002F730B">
              <w:rPr>
                <w:rFonts w:ascii="Arial Narrow" w:hAnsi="Arial Narrow"/>
              </w:rPr>
              <w:sym w:font="Wingdings" w:char="F09F"/>
            </w:r>
            <w:r w:rsidRPr="002F730B">
              <w:rPr>
                <w:rFonts w:ascii="Arial Narrow" w:hAnsi="Arial Narrow"/>
              </w:rPr>
              <w:tab/>
            </w:r>
            <w:r>
              <w:rPr>
                <w:rFonts w:ascii="Arial Narrow" w:hAnsi="Arial Narrow"/>
              </w:rPr>
              <w:t xml:space="preserve">setzen strukturiert sich mit verschiedenen Facetten ihres Berufes auseinander </w:t>
            </w:r>
            <w:r w:rsidRPr="002F730B">
              <w:rPr>
                <w:rFonts w:ascii="Arial Narrow" w:hAnsi="Arial Narrow"/>
              </w:rPr>
              <w:t>(PK)</w:t>
            </w:r>
            <w:r>
              <w:rPr>
                <w:rFonts w:ascii="Arial Narrow" w:hAnsi="Arial Narrow"/>
              </w:rPr>
              <w:tab/>
            </w:r>
          </w:p>
          <w:p w14:paraId="2566E936" w14:textId="55108E96" w:rsidR="00360506" w:rsidRDefault="00360506" w:rsidP="00360506">
            <w:pPr>
              <w:tabs>
                <w:tab w:val="left" w:pos="170"/>
              </w:tabs>
              <w:jc w:val="both"/>
              <w:rPr>
                <w:rFonts w:ascii="Arial Narrow" w:hAnsi="Arial Narrow"/>
                <w:sz w:val="8"/>
                <w:szCs w:val="8"/>
              </w:rPr>
            </w:pPr>
          </w:p>
          <w:p w14:paraId="2BE03DAC" w14:textId="2240A3A2" w:rsidR="005A708B" w:rsidRDefault="005A708B" w:rsidP="005A708B">
            <w:pPr>
              <w:tabs>
                <w:tab w:val="left" w:pos="170"/>
              </w:tabs>
              <w:jc w:val="both"/>
              <w:rPr>
                <w:rFonts w:ascii="Arial Narrow" w:hAnsi="Arial Narrow"/>
              </w:rPr>
            </w:pPr>
            <w:r w:rsidRPr="002F730B">
              <w:rPr>
                <w:rFonts w:ascii="Arial Narrow" w:hAnsi="Arial Narrow"/>
              </w:rPr>
              <w:sym w:font="Wingdings" w:char="F09F"/>
            </w:r>
            <w:r>
              <w:rPr>
                <w:rFonts w:ascii="Arial Narrow" w:hAnsi="Arial Narrow"/>
              </w:rPr>
              <w:tab/>
              <w:t>analysieren berufsspezifische Texte (</w:t>
            </w:r>
            <w:r w:rsidRPr="002F730B">
              <w:rPr>
                <w:rFonts w:ascii="Arial Narrow" w:hAnsi="Arial Narrow"/>
              </w:rPr>
              <w:t>FK)</w:t>
            </w:r>
          </w:p>
          <w:p w14:paraId="73D9CFEE" w14:textId="01FD9BAF" w:rsidR="008B253F" w:rsidRDefault="003A79D5" w:rsidP="003A79D5">
            <w:pPr>
              <w:tabs>
                <w:tab w:val="left" w:pos="170"/>
              </w:tabs>
              <w:jc w:val="both"/>
              <w:rPr>
                <w:rFonts w:ascii="Arial Narrow" w:hAnsi="Arial Narrow"/>
              </w:rPr>
            </w:pPr>
            <w:r w:rsidRPr="002F730B">
              <w:rPr>
                <w:rFonts w:ascii="Arial Narrow" w:hAnsi="Arial Narrow"/>
              </w:rPr>
              <w:sym w:font="Wingdings" w:char="F09F"/>
            </w:r>
            <w:r>
              <w:rPr>
                <w:rFonts w:ascii="Arial Narrow" w:hAnsi="Arial Narrow"/>
              </w:rPr>
              <w:tab/>
            </w:r>
            <w:r w:rsidR="00C82634">
              <w:rPr>
                <w:rFonts w:ascii="Arial Narrow" w:hAnsi="Arial Narrow"/>
              </w:rPr>
              <w:t>e</w:t>
            </w:r>
            <w:r>
              <w:rPr>
                <w:rFonts w:ascii="Arial Narrow" w:hAnsi="Arial Narrow"/>
              </w:rPr>
              <w:t>rörtern Informationen aus Medienprodukten</w:t>
            </w:r>
            <w:r w:rsidR="008D3880">
              <w:rPr>
                <w:rFonts w:ascii="Arial Narrow" w:hAnsi="Arial Narrow"/>
              </w:rPr>
              <w:t xml:space="preserve"> </w:t>
            </w:r>
            <w:r>
              <w:rPr>
                <w:rFonts w:ascii="Arial Narrow" w:hAnsi="Arial Narrow"/>
              </w:rPr>
              <w:t>(FK</w:t>
            </w:r>
            <w:r w:rsidR="008B253F">
              <w:rPr>
                <w:rFonts w:ascii="Arial Narrow" w:hAnsi="Arial Narrow"/>
              </w:rPr>
              <w:t>)</w:t>
            </w:r>
          </w:p>
          <w:p w14:paraId="675B09C6" w14:textId="51FA84B5" w:rsidR="008B253F" w:rsidRDefault="008B253F" w:rsidP="008B253F">
            <w:pPr>
              <w:tabs>
                <w:tab w:val="left" w:pos="170"/>
              </w:tabs>
              <w:jc w:val="both"/>
              <w:rPr>
                <w:rFonts w:ascii="Arial Narrow" w:hAnsi="Arial Narrow"/>
              </w:rPr>
            </w:pPr>
            <w:r w:rsidRPr="002F730B">
              <w:rPr>
                <w:rFonts w:ascii="Arial Narrow" w:hAnsi="Arial Narrow"/>
              </w:rPr>
              <w:sym w:font="Wingdings" w:char="F09F"/>
            </w:r>
            <w:r>
              <w:rPr>
                <w:rFonts w:ascii="Arial Narrow" w:hAnsi="Arial Narrow"/>
              </w:rPr>
              <w:tab/>
            </w:r>
            <w:r w:rsidRPr="008B253F">
              <w:rPr>
                <w:rFonts w:ascii="Arial" w:hAnsi="Arial" w:cs="Arial"/>
                <w:sz w:val="18"/>
                <w:szCs w:val="18"/>
              </w:rPr>
              <w:t>entwerfen lineare und nichtlineare Texte eigenständig</w:t>
            </w:r>
            <w:r>
              <w:rPr>
                <w:sz w:val="18"/>
                <w:szCs w:val="18"/>
              </w:rPr>
              <w:t xml:space="preserve"> </w:t>
            </w:r>
            <w:r w:rsidRPr="008B253F">
              <w:rPr>
                <w:rFonts w:ascii="Arial" w:hAnsi="Arial" w:cs="Arial"/>
                <w:sz w:val="18"/>
                <w:szCs w:val="18"/>
              </w:rPr>
              <w:t>und zielgerichtet</w:t>
            </w:r>
            <w:r>
              <w:rPr>
                <w:rFonts w:ascii="Arial Narrow" w:hAnsi="Arial Narrow"/>
              </w:rPr>
              <w:t xml:space="preserve"> (</w:t>
            </w:r>
            <w:r w:rsidRPr="002F730B">
              <w:rPr>
                <w:rFonts w:ascii="Arial Narrow" w:hAnsi="Arial Narrow"/>
              </w:rPr>
              <w:t>FK)</w:t>
            </w:r>
          </w:p>
          <w:p w14:paraId="1C5C7D70" w14:textId="4A0B3907" w:rsidR="008B253F" w:rsidRDefault="008B253F" w:rsidP="008B253F">
            <w:pPr>
              <w:tabs>
                <w:tab w:val="left" w:pos="170"/>
              </w:tabs>
              <w:jc w:val="both"/>
              <w:rPr>
                <w:rFonts w:ascii="Arial Narrow" w:hAnsi="Arial Narrow"/>
              </w:rPr>
            </w:pPr>
            <w:r w:rsidRPr="002F730B">
              <w:rPr>
                <w:rFonts w:ascii="Arial Narrow" w:hAnsi="Arial Narrow"/>
              </w:rPr>
              <w:sym w:font="Wingdings" w:char="F09F"/>
            </w:r>
            <w:r>
              <w:rPr>
                <w:rFonts w:ascii="Arial Narrow" w:hAnsi="Arial Narrow"/>
              </w:rPr>
              <w:tab/>
            </w:r>
            <w:r w:rsidRPr="008B253F">
              <w:rPr>
                <w:rFonts w:ascii="Arial" w:hAnsi="Arial" w:cs="Arial"/>
                <w:sz w:val="18"/>
                <w:szCs w:val="18"/>
              </w:rPr>
              <w:t>schreiben sprachlich differenziert und normgerecht und setzen dabei sprachliche Mittel adressatenbezogen ein</w:t>
            </w:r>
            <w:r>
              <w:rPr>
                <w:rFonts w:ascii="Arial Narrow" w:hAnsi="Arial Narrow"/>
              </w:rPr>
              <w:t xml:space="preserve"> (</w:t>
            </w:r>
            <w:r w:rsidRPr="002F730B">
              <w:rPr>
                <w:rFonts w:ascii="Arial Narrow" w:hAnsi="Arial Narrow"/>
              </w:rPr>
              <w:t>FK)</w:t>
            </w:r>
          </w:p>
          <w:p w14:paraId="1DE1BCB1" w14:textId="52CC10FD" w:rsidR="003A79D5" w:rsidRPr="008B253F" w:rsidRDefault="008B253F" w:rsidP="008B253F">
            <w:pPr>
              <w:tabs>
                <w:tab w:val="left" w:pos="170"/>
              </w:tabs>
              <w:jc w:val="both"/>
              <w:rPr>
                <w:rFonts w:ascii="Arial Narrow" w:hAnsi="Arial Narrow"/>
              </w:rPr>
            </w:pPr>
            <w:r w:rsidRPr="002F730B">
              <w:rPr>
                <w:rFonts w:ascii="Arial Narrow" w:hAnsi="Arial Narrow"/>
              </w:rPr>
              <w:sym w:font="Wingdings" w:char="F09F"/>
            </w:r>
            <w:r>
              <w:rPr>
                <w:rFonts w:ascii="Arial Narrow" w:hAnsi="Arial Narrow"/>
              </w:rPr>
              <w:tab/>
            </w:r>
            <w:r w:rsidRPr="008B253F">
              <w:rPr>
                <w:rFonts w:ascii="Arial" w:hAnsi="Arial" w:cs="Arial"/>
                <w:sz w:val="18"/>
                <w:szCs w:val="18"/>
              </w:rPr>
              <w:t xml:space="preserve">gestalten ihre Textprodukte sachgerecht und wirkungsvoll </w:t>
            </w:r>
            <w:r>
              <w:rPr>
                <w:rFonts w:ascii="Arial Narrow" w:hAnsi="Arial Narrow"/>
              </w:rPr>
              <w:t xml:space="preserve"> (</w:t>
            </w:r>
            <w:r w:rsidRPr="002F730B">
              <w:rPr>
                <w:rFonts w:ascii="Arial Narrow" w:hAnsi="Arial Narrow"/>
              </w:rPr>
              <w:t>FK</w:t>
            </w:r>
            <w:r>
              <w:rPr>
                <w:rFonts w:ascii="Arial Narrow" w:hAnsi="Arial Narrow"/>
              </w:rPr>
              <w:t>)</w:t>
            </w:r>
          </w:p>
          <w:p w14:paraId="16A019C0" w14:textId="3526CEB3" w:rsidR="00577EF3" w:rsidRPr="00D24F70" w:rsidRDefault="00577EF3" w:rsidP="008D6A9C">
            <w:pPr>
              <w:tabs>
                <w:tab w:val="left" w:pos="170"/>
              </w:tabs>
              <w:jc w:val="both"/>
              <w:rPr>
                <w:rFonts w:ascii="Arial Narrow" w:hAnsi="Arial Narrow"/>
              </w:rPr>
            </w:pPr>
          </w:p>
        </w:tc>
        <w:tc>
          <w:tcPr>
            <w:tcW w:w="1056" w:type="dxa"/>
            <w:vAlign w:val="center"/>
          </w:tcPr>
          <w:p w14:paraId="24956B61" w14:textId="77777777" w:rsidR="0096499F" w:rsidRDefault="003A79D5" w:rsidP="00360506">
            <w:pPr>
              <w:tabs>
                <w:tab w:val="left" w:pos="170"/>
              </w:tabs>
              <w:rPr>
                <w:rFonts w:ascii="Arial Narrow" w:hAnsi="Arial Narrow"/>
              </w:rPr>
            </w:pPr>
            <w:r>
              <w:rPr>
                <w:rFonts w:ascii="Arial Narrow" w:hAnsi="Arial Narrow"/>
              </w:rPr>
              <w:t>Textanalyse und</w:t>
            </w:r>
          </w:p>
          <w:p w14:paraId="13453BC9" w14:textId="1CD03CA9" w:rsidR="003A79D5" w:rsidRDefault="003A79D5" w:rsidP="003A79D5">
            <w:pPr>
              <w:rPr>
                <w:rFonts w:ascii="Arial Narrow" w:hAnsi="Arial Narrow"/>
                <w:color w:val="000000" w:themeColor="text1"/>
              </w:rPr>
            </w:pPr>
            <w:r>
              <w:rPr>
                <w:rFonts w:ascii="Arial Narrow" w:hAnsi="Arial Narrow"/>
                <w:color w:val="000000" w:themeColor="text1"/>
              </w:rPr>
              <w:t>Analyse berufsbezogener Diagramme</w:t>
            </w:r>
          </w:p>
          <w:p w14:paraId="7BB3E8E5" w14:textId="3FFAA0A9" w:rsidR="00ED5402" w:rsidRDefault="00ED5402" w:rsidP="003A79D5">
            <w:pPr>
              <w:rPr>
                <w:rFonts w:ascii="Arial Narrow" w:hAnsi="Arial Narrow"/>
                <w:color w:val="000000" w:themeColor="text1"/>
              </w:rPr>
            </w:pPr>
          </w:p>
          <w:p w14:paraId="0CF25CD2" w14:textId="53A3840A" w:rsidR="00ED5402" w:rsidRDefault="00ED5402" w:rsidP="003A79D5">
            <w:pPr>
              <w:rPr>
                <w:rFonts w:ascii="Arial Narrow" w:hAnsi="Arial Narrow"/>
                <w:color w:val="000000" w:themeColor="text1"/>
              </w:rPr>
            </w:pPr>
            <w:r>
              <w:rPr>
                <w:rFonts w:ascii="Arial Narrow" w:hAnsi="Arial Narrow"/>
                <w:color w:val="000000" w:themeColor="text1"/>
              </w:rPr>
              <w:t>Einen Leserbrie</w:t>
            </w:r>
            <w:r w:rsidR="00970E0A">
              <w:rPr>
                <w:rFonts w:ascii="Arial Narrow" w:hAnsi="Arial Narrow"/>
                <w:color w:val="000000" w:themeColor="text1"/>
              </w:rPr>
              <w:t>/</w:t>
            </w:r>
            <w:proofErr w:type="spellStart"/>
            <w:r w:rsidR="00970E0A">
              <w:rPr>
                <w:rFonts w:ascii="Arial Narrow" w:hAnsi="Arial Narrow"/>
                <w:color w:val="000000" w:themeColor="text1"/>
              </w:rPr>
              <w:t>Blogein</w:t>
            </w:r>
            <w:proofErr w:type="spellEnd"/>
            <w:r w:rsidR="00CB2779">
              <w:rPr>
                <w:rFonts w:ascii="Arial Narrow" w:hAnsi="Arial Narrow"/>
                <w:color w:val="000000" w:themeColor="text1"/>
              </w:rPr>
              <w:t>-</w:t>
            </w:r>
            <w:r w:rsidR="00970E0A">
              <w:rPr>
                <w:rFonts w:ascii="Arial Narrow" w:hAnsi="Arial Narrow"/>
                <w:color w:val="000000" w:themeColor="text1"/>
              </w:rPr>
              <w:t xml:space="preserve">trag </w:t>
            </w:r>
            <w:r>
              <w:rPr>
                <w:rFonts w:ascii="Arial Narrow" w:hAnsi="Arial Narrow"/>
                <w:color w:val="000000" w:themeColor="text1"/>
              </w:rPr>
              <w:t>verfassen</w:t>
            </w:r>
          </w:p>
          <w:p w14:paraId="6039A8A9" w14:textId="1CB9F269" w:rsidR="003A79D5" w:rsidRPr="00667BC2" w:rsidRDefault="003A79D5" w:rsidP="00360506">
            <w:pPr>
              <w:tabs>
                <w:tab w:val="left" w:pos="170"/>
              </w:tabs>
              <w:rPr>
                <w:rFonts w:ascii="Arial Narrow" w:hAnsi="Arial Narrow"/>
              </w:rPr>
            </w:pPr>
          </w:p>
        </w:tc>
        <w:tc>
          <w:tcPr>
            <w:tcW w:w="6849" w:type="dxa"/>
            <w:vAlign w:val="center"/>
          </w:tcPr>
          <w:p w14:paraId="7344F4F4" w14:textId="76F1F8A5" w:rsidR="00B03A84" w:rsidRDefault="003A79D5" w:rsidP="00A7519C">
            <w:pPr>
              <w:rPr>
                <w:rFonts w:ascii="Arial Narrow" w:hAnsi="Arial Narrow"/>
                <w:color w:val="000000" w:themeColor="text1"/>
              </w:rPr>
            </w:pPr>
            <w:r>
              <w:rPr>
                <w:rFonts w:ascii="Arial Narrow" w:hAnsi="Arial Narrow"/>
                <w:color w:val="000000" w:themeColor="text1"/>
              </w:rPr>
              <w:t>Lesemethoden und -Strategien</w:t>
            </w:r>
            <w:r w:rsidR="00970E0A">
              <w:rPr>
                <w:rFonts w:ascii="Arial Narrow" w:hAnsi="Arial Narrow"/>
                <w:color w:val="000000" w:themeColor="text1"/>
              </w:rPr>
              <w:t xml:space="preserve"> (II)</w:t>
            </w:r>
            <w:r w:rsidR="00CB2779">
              <w:rPr>
                <w:rFonts w:ascii="Arial Narrow" w:hAnsi="Arial Narrow"/>
                <w:color w:val="000000" w:themeColor="text1"/>
              </w:rPr>
              <w:t xml:space="preserve"> Markieren, Strukturdiagramme, Konspekt, Inhaltsangabe</w:t>
            </w:r>
          </w:p>
          <w:p w14:paraId="2CA60E62" w14:textId="444183F7" w:rsidR="003A79D5" w:rsidRPr="002C7669" w:rsidRDefault="003A79D5" w:rsidP="003A79D5">
            <w:pPr>
              <w:rPr>
                <w:rFonts w:ascii="Arial Narrow" w:hAnsi="Arial Narrow"/>
                <w:color w:val="000000" w:themeColor="text1"/>
              </w:rPr>
            </w:pPr>
          </w:p>
        </w:tc>
        <w:tc>
          <w:tcPr>
            <w:tcW w:w="1822" w:type="dxa"/>
            <w:vAlign w:val="center"/>
          </w:tcPr>
          <w:p w14:paraId="171B0029" w14:textId="77777777" w:rsidR="00360506" w:rsidRDefault="003A79D5" w:rsidP="00360506">
            <w:pPr>
              <w:rPr>
                <w:rFonts w:ascii="Arial Narrow" w:hAnsi="Arial Narrow"/>
                <w:bCs/>
                <w:color w:val="000000" w:themeColor="text1"/>
              </w:rPr>
            </w:pPr>
            <w:r>
              <w:rPr>
                <w:rFonts w:ascii="Arial Narrow" w:hAnsi="Arial Narrow"/>
                <w:bCs/>
                <w:color w:val="000000" w:themeColor="text1"/>
              </w:rPr>
              <w:t>Strukturierte Darstellung positiver und negativer Aspekte des Berufsfeldes</w:t>
            </w:r>
          </w:p>
          <w:p w14:paraId="50C07FFA" w14:textId="77777777" w:rsidR="003A79D5" w:rsidRDefault="003A79D5" w:rsidP="00360506">
            <w:pPr>
              <w:rPr>
                <w:rFonts w:ascii="Arial Narrow" w:hAnsi="Arial Narrow"/>
                <w:bCs/>
                <w:color w:val="000000" w:themeColor="text1"/>
              </w:rPr>
            </w:pPr>
          </w:p>
          <w:p w14:paraId="149DCF27" w14:textId="77777777" w:rsidR="003A79D5" w:rsidRDefault="003A79D5" w:rsidP="00360506">
            <w:pPr>
              <w:rPr>
                <w:rFonts w:ascii="Arial Narrow" w:hAnsi="Arial Narrow"/>
                <w:bCs/>
                <w:color w:val="000000" w:themeColor="text1"/>
              </w:rPr>
            </w:pPr>
          </w:p>
          <w:p w14:paraId="79828CEE" w14:textId="50B9DCC8" w:rsidR="00CB2779" w:rsidRPr="003A79D5" w:rsidRDefault="00CB2779" w:rsidP="00360506">
            <w:pPr>
              <w:rPr>
                <w:rFonts w:ascii="Arial Narrow" w:hAnsi="Arial Narrow"/>
                <w:bCs/>
                <w:color w:val="000000" w:themeColor="text1"/>
              </w:rPr>
            </w:pPr>
            <w:r>
              <w:rPr>
                <w:rFonts w:ascii="Arial Narrow" w:hAnsi="Arial Narrow"/>
                <w:bCs/>
                <w:color w:val="000000" w:themeColor="text1"/>
              </w:rPr>
              <w:t>Leserbrief/</w:t>
            </w:r>
            <w:proofErr w:type="spellStart"/>
            <w:r>
              <w:rPr>
                <w:rFonts w:ascii="Arial Narrow" w:hAnsi="Arial Narrow"/>
                <w:bCs/>
                <w:color w:val="000000" w:themeColor="text1"/>
              </w:rPr>
              <w:t>Blogein</w:t>
            </w:r>
            <w:proofErr w:type="spellEnd"/>
            <w:r w:rsidR="00C82634">
              <w:rPr>
                <w:rFonts w:ascii="Arial Narrow" w:hAnsi="Arial Narrow"/>
                <w:bCs/>
                <w:color w:val="000000" w:themeColor="text1"/>
              </w:rPr>
              <w:t xml:space="preserve">-   </w:t>
            </w:r>
            <w:r>
              <w:rPr>
                <w:rFonts w:ascii="Arial Narrow" w:hAnsi="Arial Narrow"/>
                <w:bCs/>
                <w:color w:val="000000" w:themeColor="text1"/>
              </w:rPr>
              <w:t>trag</w:t>
            </w:r>
          </w:p>
        </w:tc>
      </w:tr>
      <w:tr w:rsidR="002C7669" w:rsidRPr="002C7669" w14:paraId="52D64B65" w14:textId="77777777" w:rsidTr="00D7678F">
        <w:tc>
          <w:tcPr>
            <w:tcW w:w="4833" w:type="dxa"/>
            <w:gridSpan w:val="3"/>
            <w:tcBorders>
              <w:bottom w:val="single" w:sz="4" w:space="0" w:color="auto"/>
            </w:tcBorders>
          </w:tcPr>
          <w:p w14:paraId="0C289422" w14:textId="77777777" w:rsidR="00CE2BE9" w:rsidRDefault="00360506" w:rsidP="00360506">
            <w:pPr>
              <w:tabs>
                <w:tab w:val="left" w:pos="170"/>
              </w:tabs>
              <w:jc w:val="both"/>
              <w:rPr>
                <w:rFonts w:ascii="Arial Narrow" w:hAnsi="Arial Narrow"/>
                <w:b/>
              </w:rPr>
            </w:pPr>
            <w:r w:rsidRPr="002F730B">
              <w:rPr>
                <w:rFonts w:ascii="Arial Narrow" w:hAnsi="Arial Narrow"/>
                <w:b/>
              </w:rPr>
              <w:t xml:space="preserve">Kontrollieren </w:t>
            </w:r>
            <w:r w:rsidR="00F04ECA">
              <w:rPr>
                <w:rFonts w:ascii="Arial Narrow" w:hAnsi="Arial Narrow"/>
                <w:b/>
              </w:rPr>
              <w:t>bzw.</w:t>
            </w:r>
            <w:r w:rsidRPr="002F730B">
              <w:rPr>
                <w:rFonts w:ascii="Arial Narrow" w:hAnsi="Arial Narrow"/>
                <w:b/>
              </w:rPr>
              <w:t xml:space="preserve"> Bewerten </w:t>
            </w:r>
          </w:p>
          <w:p w14:paraId="7178FEAD" w14:textId="0D581351" w:rsidR="00360506" w:rsidRDefault="00360506" w:rsidP="00360506">
            <w:pPr>
              <w:tabs>
                <w:tab w:val="left" w:pos="170"/>
              </w:tabs>
              <w:jc w:val="both"/>
              <w:rPr>
                <w:rFonts w:ascii="Arial Narrow" w:hAnsi="Arial Narrow"/>
                <w:b/>
              </w:rPr>
            </w:pPr>
            <w:r w:rsidRPr="002F730B">
              <w:rPr>
                <w:rFonts w:ascii="Arial Narrow" w:hAnsi="Arial Narrow"/>
                <w:b/>
              </w:rPr>
              <w:t>(</w:t>
            </w:r>
            <w:r w:rsidR="00EA1666">
              <w:rPr>
                <w:rFonts w:ascii="Arial Narrow" w:hAnsi="Arial Narrow"/>
              </w:rPr>
              <w:t>X</w:t>
            </w:r>
            <w:r w:rsidRPr="002F730B">
              <w:rPr>
                <w:rFonts w:ascii="Arial Narrow" w:hAnsi="Arial Narrow"/>
              </w:rPr>
              <w:t xml:space="preserve"> Unterrichtsstunde</w:t>
            </w:r>
            <w:r w:rsidR="00142ECF">
              <w:rPr>
                <w:rFonts w:ascii="Arial Narrow" w:hAnsi="Arial Narrow"/>
              </w:rPr>
              <w:t>n</w:t>
            </w:r>
            <w:r w:rsidRPr="002F730B">
              <w:rPr>
                <w:rFonts w:ascii="Arial Narrow" w:hAnsi="Arial Narrow"/>
                <w:b/>
              </w:rPr>
              <w:t>)</w:t>
            </w:r>
          </w:p>
          <w:p w14:paraId="06E9BEBB" w14:textId="77777777" w:rsidR="00CE2BE9" w:rsidRDefault="00CE2BE9" w:rsidP="00360506">
            <w:pPr>
              <w:tabs>
                <w:tab w:val="left" w:pos="170"/>
              </w:tabs>
              <w:jc w:val="both"/>
              <w:rPr>
                <w:rFonts w:ascii="Arial Narrow" w:hAnsi="Arial Narrow"/>
                <w:b/>
              </w:rPr>
            </w:pPr>
          </w:p>
          <w:p w14:paraId="0C9D65D3" w14:textId="77777777" w:rsidR="00CE2BE9" w:rsidRPr="002F730B" w:rsidRDefault="00CE2BE9" w:rsidP="00CE2BE9">
            <w:pPr>
              <w:tabs>
                <w:tab w:val="left" w:pos="170"/>
              </w:tabs>
              <w:jc w:val="both"/>
              <w:rPr>
                <w:rFonts w:ascii="Arial Narrow" w:hAnsi="Arial Narrow"/>
                <w:b/>
              </w:rPr>
            </w:pPr>
            <w:r w:rsidRPr="00582928">
              <w:rPr>
                <w:rFonts w:ascii="Arial Narrow" w:hAnsi="Arial Narrow"/>
              </w:rPr>
              <w:t xml:space="preserve">Die </w:t>
            </w:r>
            <w:r>
              <w:rPr>
                <w:rFonts w:ascii="Arial Narrow" w:hAnsi="Arial Narrow"/>
              </w:rPr>
              <w:t>Auszubildenden …</w:t>
            </w:r>
          </w:p>
          <w:p w14:paraId="49CF1E98" w14:textId="77777777" w:rsidR="003C6367" w:rsidRPr="002F730B" w:rsidRDefault="003C6367" w:rsidP="003C6367">
            <w:pPr>
              <w:tabs>
                <w:tab w:val="left" w:pos="170"/>
              </w:tabs>
              <w:jc w:val="both"/>
              <w:rPr>
                <w:rFonts w:ascii="Arial Narrow" w:hAnsi="Arial Narrow"/>
                <w:sz w:val="8"/>
                <w:szCs w:val="8"/>
              </w:rPr>
            </w:pPr>
          </w:p>
          <w:p w14:paraId="5BC1469A" w14:textId="0B7BD46F" w:rsidR="00CE2BE9" w:rsidRPr="006B59E5" w:rsidRDefault="00CE2BE9" w:rsidP="00CE2BE9">
            <w:pPr>
              <w:tabs>
                <w:tab w:val="left" w:pos="170"/>
              </w:tabs>
              <w:jc w:val="both"/>
              <w:rPr>
                <w:rFonts w:ascii="Arial Narrow" w:hAnsi="Arial Narrow"/>
              </w:rPr>
            </w:pPr>
            <w:r w:rsidRPr="002F730B">
              <w:rPr>
                <w:rFonts w:ascii="Arial Narrow" w:hAnsi="Arial Narrow"/>
              </w:rPr>
              <w:sym w:font="Wingdings" w:char="F09F"/>
            </w:r>
            <w:r w:rsidRPr="002F730B">
              <w:rPr>
                <w:rFonts w:ascii="Arial Narrow" w:hAnsi="Arial Narrow"/>
              </w:rPr>
              <w:tab/>
            </w:r>
            <w:r>
              <w:rPr>
                <w:rFonts w:ascii="Arial Narrow" w:hAnsi="Arial Narrow"/>
              </w:rPr>
              <w:t xml:space="preserve">entwickeln ihre Eigen- und Selbstkritik weiter </w:t>
            </w:r>
            <w:r w:rsidRPr="002F730B">
              <w:rPr>
                <w:rFonts w:ascii="Arial Narrow" w:hAnsi="Arial Narrow"/>
              </w:rPr>
              <w:t>(PK)</w:t>
            </w:r>
          </w:p>
          <w:p w14:paraId="74592923" w14:textId="77777777" w:rsidR="00EA1666" w:rsidRPr="002F730B" w:rsidRDefault="00EA1666" w:rsidP="00EA1666">
            <w:pPr>
              <w:tabs>
                <w:tab w:val="left" w:pos="170"/>
              </w:tabs>
              <w:jc w:val="both"/>
              <w:rPr>
                <w:rFonts w:ascii="Arial Narrow" w:hAnsi="Arial Narrow"/>
                <w:sz w:val="8"/>
                <w:szCs w:val="8"/>
              </w:rPr>
            </w:pPr>
          </w:p>
          <w:p w14:paraId="1B8C08B9" w14:textId="668D22A9" w:rsidR="00EA1666" w:rsidRDefault="00EA1666" w:rsidP="00EA1666">
            <w:pPr>
              <w:tabs>
                <w:tab w:val="left" w:pos="170"/>
              </w:tabs>
              <w:jc w:val="both"/>
              <w:rPr>
                <w:rFonts w:ascii="Arial Narrow" w:hAnsi="Arial Narrow"/>
              </w:rPr>
            </w:pPr>
            <w:r w:rsidRPr="002F730B">
              <w:rPr>
                <w:rFonts w:ascii="Arial Narrow" w:hAnsi="Arial Narrow"/>
              </w:rPr>
              <w:sym w:font="Wingdings" w:char="F09F"/>
            </w:r>
            <w:r w:rsidR="00ED5402">
              <w:rPr>
                <w:rFonts w:ascii="Arial Narrow" w:hAnsi="Arial Narrow"/>
              </w:rPr>
              <w:t xml:space="preserve"> bewerten die Leserbriefe</w:t>
            </w:r>
            <w:r>
              <w:rPr>
                <w:rFonts w:ascii="Arial Narrow" w:hAnsi="Arial Narrow"/>
              </w:rPr>
              <w:t xml:space="preserve"> (</w:t>
            </w:r>
            <w:r w:rsidRPr="002F730B">
              <w:rPr>
                <w:rFonts w:ascii="Arial Narrow" w:hAnsi="Arial Narrow"/>
              </w:rPr>
              <w:t>FK)</w:t>
            </w:r>
          </w:p>
          <w:p w14:paraId="6DAF6C58" w14:textId="24D7CF63" w:rsidR="006B59E5" w:rsidRPr="006B59E5" w:rsidRDefault="006B59E5" w:rsidP="00CE2BE9">
            <w:pPr>
              <w:tabs>
                <w:tab w:val="left" w:pos="170"/>
              </w:tabs>
              <w:jc w:val="both"/>
              <w:rPr>
                <w:rFonts w:ascii="Arial Narrow" w:hAnsi="Arial Narrow"/>
              </w:rPr>
            </w:pPr>
          </w:p>
        </w:tc>
        <w:tc>
          <w:tcPr>
            <w:tcW w:w="1056" w:type="dxa"/>
            <w:tcBorders>
              <w:bottom w:val="single" w:sz="4" w:space="0" w:color="auto"/>
            </w:tcBorders>
            <w:vAlign w:val="center"/>
          </w:tcPr>
          <w:p w14:paraId="53B2FE60" w14:textId="78D784D8" w:rsidR="00D7678F" w:rsidRDefault="00D7678F" w:rsidP="00D7678F">
            <w:pPr>
              <w:rPr>
                <w:rFonts w:ascii="Arial Narrow" w:hAnsi="Arial Narrow"/>
                <w:color w:val="000000" w:themeColor="text1"/>
              </w:rPr>
            </w:pPr>
            <w:r>
              <w:rPr>
                <w:rFonts w:ascii="Arial Narrow" w:hAnsi="Arial Narrow"/>
                <w:color w:val="000000" w:themeColor="text1"/>
              </w:rPr>
              <w:t>Einen Leserbrie/</w:t>
            </w:r>
            <w:proofErr w:type="spellStart"/>
            <w:r>
              <w:rPr>
                <w:rFonts w:ascii="Arial Narrow" w:hAnsi="Arial Narrow"/>
                <w:color w:val="000000" w:themeColor="text1"/>
              </w:rPr>
              <w:t>Blogein</w:t>
            </w:r>
            <w:proofErr w:type="spellEnd"/>
            <w:r>
              <w:rPr>
                <w:rFonts w:ascii="Arial Narrow" w:hAnsi="Arial Narrow"/>
                <w:color w:val="000000" w:themeColor="text1"/>
              </w:rPr>
              <w:t xml:space="preserve">-trag </w:t>
            </w:r>
            <w:r>
              <w:rPr>
                <w:rFonts w:ascii="Arial Narrow" w:hAnsi="Arial Narrow"/>
                <w:color w:val="000000" w:themeColor="text1"/>
              </w:rPr>
              <w:t>nach festgelegten Kriterien bewerten</w:t>
            </w:r>
          </w:p>
          <w:p w14:paraId="6DE628E2" w14:textId="585701CD" w:rsidR="00360506" w:rsidRPr="00667BC2" w:rsidRDefault="00360506" w:rsidP="00360506">
            <w:pPr>
              <w:tabs>
                <w:tab w:val="left" w:pos="170"/>
              </w:tabs>
              <w:rPr>
                <w:rFonts w:ascii="Arial Narrow" w:hAnsi="Arial Narrow"/>
              </w:rPr>
            </w:pPr>
          </w:p>
        </w:tc>
        <w:tc>
          <w:tcPr>
            <w:tcW w:w="6849" w:type="dxa"/>
            <w:tcBorders>
              <w:bottom w:val="single" w:sz="4" w:space="0" w:color="auto"/>
            </w:tcBorders>
            <w:vAlign w:val="center"/>
          </w:tcPr>
          <w:p w14:paraId="79865741" w14:textId="614B3414" w:rsidR="00A10036" w:rsidRPr="002C7669" w:rsidRDefault="00970E0A" w:rsidP="00360506">
            <w:pPr>
              <w:rPr>
                <w:rFonts w:ascii="Arial Narrow" w:hAnsi="Arial Narrow"/>
                <w:color w:val="000000" w:themeColor="text1"/>
              </w:rPr>
            </w:pPr>
            <w:r>
              <w:rPr>
                <w:rFonts w:ascii="Arial Narrow" w:hAnsi="Arial Narrow"/>
                <w:color w:val="000000" w:themeColor="text1"/>
              </w:rPr>
              <w:t xml:space="preserve">Schreibkonferenz/ </w:t>
            </w:r>
            <w:proofErr w:type="spellStart"/>
            <w:r>
              <w:rPr>
                <w:rFonts w:ascii="Arial Narrow" w:hAnsi="Arial Narrow"/>
                <w:color w:val="000000" w:themeColor="text1"/>
              </w:rPr>
              <w:t>Textlupe</w:t>
            </w:r>
            <w:proofErr w:type="spellEnd"/>
          </w:p>
        </w:tc>
        <w:tc>
          <w:tcPr>
            <w:tcW w:w="1822" w:type="dxa"/>
            <w:tcBorders>
              <w:bottom w:val="single" w:sz="4" w:space="0" w:color="auto"/>
            </w:tcBorders>
            <w:vAlign w:val="center"/>
          </w:tcPr>
          <w:p w14:paraId="31CE4FC0" w14:textId="5EBB02FA" w:rsidR="00360506" w:rsidRPr="002C7669" w:rsidRDefault="00CB2779" w:rsidP="00360506">
            <w:pPr>
              <w:rPr>
                <w:rFonts w:ascii="Arial Narrow" w:hAnsi="Arial Narrow"/>
                <w:color w:val="000000" w:themeColor="text1"/>
              </w:rPr>
            </w:pPr>
            <w:r>
              <w:rPr>
                <w:rFonts w:ascii="Arial Narrow" w:hAnsi="Arial Narrow"/>
                <w:color w:val="000000" w:themeColor="text1"/>
              </w:rPr>
              <w:t>Feedback</w:t>
            </w:r>
          </w:p>
        </w:tc>
      </w:tr>
      <w:tr w:rsidR="002C7669" w:rsidRPr="002C7669" w14:paraId="4320691C" w14:textId="77777777" w:rsidTr="00D7678F">
        <w:tc>
          <w:tcPr>
            <w:tcW w:w="4833" w:type="dxa"/>
            <w:gridSpan w:val="3"/>
            <w:tcBorders>
              <w:bottom w:val="single" w:sz="4" w:space="0" w:color="auto"/>
            </w:tcBorders>
          </w:tcPr>
          <w:p w14:paraId="12C6DB58" w14:textId="77777777" w:rsidR="00CE2BE9" w:rsidRDefault="00360506" w:rsidP="00360506">
            <w:pPr>
              <w:tabs>
                <w:tab w:val="left" w:pos="170"/>
              </w:tabs>
              <w:jc w:val="both"/>
              <w:rPr>
                <w:rFonts w:ascii="Arial Narrow" w:hAnsi="Arial Narrow"/>
                <w:b/>
              </w:rPr>
            </w:pPr>
            <w:r w:rsidRPr="002F730B">
              <w:rPr>
                <w:rFonts w:ascii="Arial Narrow" w:hAnsi="Arial Narrow"/>
                <w:b/>
              </w:rPr>
              <w:t xml:space="preserve">Reflektieren </w:t>
            </w:r>
          </w:p>
          <w:p w14:paraId="021748F2" w14:textId="43EDBF0B" w:rsidR="00360506" w:rsidRDefault="00360506" w:rsidP="00360506">
            <w:pPr>
              <w:tabs>
                <w:tab w:val="left" w:pos="170"/>
              </w:tabs>
              <w:jc w:val="both"/>
              <w:rPr>
                <w:rFonts w:ascii="Arial Narrow" w:hAnsi="Arial Narrow"/>
                <w:b/>
              </w:rPr>
            </w:pPr>
            <w:r w:rsidRPr="002F730B">
              <w:rPr>
                <w:rFonts w:ascii="Arial Narrow" w:hAnsi="Arial Narrow"/>
                <w:b/>
              </w:rPr>
              <w:t>(</w:t>
            </w:r>
            <w:r w:rsidR="00EA1666">
              <w:rPr>
                <w:rFonts w:ascii="Arial Narrow" w:hAnsi="Arial Narrow"/>
              </w:rPr>
              <w:t>X</w:t>
            </w:r>
            <w:r w:rsidRPr="002F730B">
              <w:rPr>
                <w:rFonts w:ascii="Arial Narrow" w:hAnsi="Arial Narrow"/>
              </w:rPr>
              <w:t xml:space="preserve"> Unterrichtsstunde</w:t>
            </w:r>
            <w:r w:rsidRPr="002F730B">
              <w:rPr>
                <w:rFonts w:ascii="Arial Narrow" w:hAnsi="Arial Narrow"/>
                <w:b/>
              </w:rPr>
              <w:t>)</w:t>
            </w:r>
          </w:p>
          <w:p w14:paraId="5046B72B" w14:textId="77777777" w:rsidR="00CE2BE9" w:rsidRPr="002F730B" w:rsidRDefault="00CE2BE9" w:rsidP="00CE2BE9">
            <w:pPr>
              <w:tabs>
                <w:tab w:val="left" w:pos="170"/>
              </w:tabs>
              <w:jc w:val="both"/>
              <w:rPr>
                <w:rFonts w:ascii="Arial Narrow" w:hAnsi="Arial Narrow"/>
                <w:b/>
              </w:rPr>
            </w:pPr>
            <w:r w:rsidRPr="00582928">
              <w:rPr>
                <w:rFonts w:ascii="Arial Narrow" w:hAnsi="Arial Narrow"/>
              </w:rPr>
              <w:t xml:space="preserve">Die </w:t>
            </w:r>
            <w:r>
              <w:rPr>
                <w:rFonts w:ascii="Arial Narrow" w:hAnsi="Arial Narrow"/>
              </w:rPr>
              <w:t>Auszubildenden …</w:t>
            </w:r>
          </w:p>
          <w:p w14:paraId="28ACBC9B" w14:textId="04F32522" w:rsidR="008D6A9C" w:rsidRDefault="00CE2BE9" w:rsidP="008D6A9C">
            <w:pPr>
              <w:tabs>
                <w:tab w:val="left" w:pos="170"/>
              </w:tabs>
              <w:jc w:val="both"/>
              <w:rPr>
                <w:rFonts w:ascii="Arial Narrow" w:hAnsi="Arial Narrow"/>
              </w:rPr>
            </w:pPr>
            <w:r w:rsidRPr="002F730B">
              <w:rPr>
                <w:rFonts w:ascii="Arial Narrow" w:hAnsi="Arial Narrow"/>
              </w:rPr>
              <w:sym w:font="Wingdings" w:char="F09F"/>
            </w:r>
            <w:r w:rsidRPr="002F730B">
              <w:rPr>
                <w:rFonts w:ascii="Arial Narrow" w:hAnsi="Arial Narrow"/>
              </w:rPr>
              <w:t xml:space="preserve"> </w:t>
            </w:r>
            <w:r>
              <w:rPr>
                <w:rFonts w:ascii="Arial Narrow" w:hAnsi="Arial Narrow"/>
              </w:rPr>
              <w:t>informieren sich</w:t>
            </w:r>
            <w:r w:rsidR="008D6A9C">
              <w:rPr>
                <w:rFonts w:ascii="Arial Narrow" w:hAnsi="Arial Narrow"/>
              </w:rPr>
              <w:t xml:space="preserve"> auf Grundlage</w:t>
            </w:r>
            <w:bookmarkStart w:id="0" w:name="_GoBack"/>
            <w:bookmarkEnd w:id="0"/>
            <w:r w:rsidR="008D6A9C">
              <w:rPr>
                <w:rFonts w:ascii="Arial Narrow" w:hAnsi="Arial Narrow"/>
              </w:rPr>
              <w:t xml:space="preserve"> von validen Quellen</w:t>
            </w:r>
            <w:r>
              <w:rPr>
                <w:rFonts w:ascii="Arial Narrow" w:hAnsi="Arial Narrow"/>
              </w:rPr>
              <w:t xml:space="preserve"> (PK)</w:t>
            </w:r>
          </w:p>
          <w:p w14:paraId="52562AEE" w14:textId="315F1B72" w:rsidR="00360506" w:rsidRPr="008D6A9C" w:rsidRDefault="00CE2BE9" w:rsidP="008D6A9C">
            <w:pPr>
              <w:pStyle w:val="Listenabsatz"/>
              <w:numPr>
                <w:ilvl w:val="0"/>
                <w:numId w:val="7"/>
              </w:numPr>
              <w:tabs>
                <w:tab w:val="left" w:pos="170"/>
              </w:tabs>
              <w:jc w:val="both"/>
              <w:rPr>
                <w:rFonts w:ascii="Arial Narrow" w:hAnsi="Arial Narrow"/>
              </w:rPr>
            </w:pPr>
            <w:r w:rsidRPr="008D6A9C">
              <w:rPr>
                <w:rFonts w:ascii="Arial Narrow" w:hAnsi="Arial Narrow"/>
              </w:rPr>
              <w:lastRenderedPageBreak/>
              <w:t>entwickeln eine eigene Haltung zur Thematik (PK)</w:t>
            </w:r>
          </w:p>
          <w:p w14:paraId="4928B013" w14:textId="7BE884BB" w:rsidR="00360506" w:rsidRPr="00CE2BE9" w:rsidRDefault="00EA1666" w:rsidP="00CE2BE9">
            <w:pPr>
              <w:tabs>
                <w:tab w:val="left" w:pos="170"/>
              </w:tabs>
              <w:jc w:val="both"/>
              <w:rPr>
                <w:rFonts w:ascii="Arial Narrow" w:hAnsi="Arial Narrow"/>
              </w:rPr>
            </w:pPr>
            <w:r w:rsidRPr="002F730B">
              <w:rPr>
                <w:rFonts w:ascii="Arial Narrow" w:hAnsi="Arial Narrow"/>
              </w:rPr>
              <w:sym w:font="Wingdings" w:char="F09F"/>
            </w:r>
            <w:r>
              <w:rPr>
                <w:rFonts w:ascii="Arial Narrow" w:hAnsi="Arial Narrow"/>
              </w:rPr>
              <w:tab/>
            </w:r>
            <w:r w:rsidR="00CE2BE9">
              <w:rPr>
                <w:rFonts w:ascii="Arial Narrow" w:hAnsi="Arial Narrow"/>
              </w:rPr>
              <w:t>reflektieren kritisch</w:t>
            </w:r>
            <w:r w:rsidR="00D7678F">
              <w:rPr>
                <w:rFonts w:ascii="Arial Narrow" w:hAnsi="Arial Narrow"/>
              </w:rPr>
              <w:t xml:space="preserve"> die </w:t>
            </w:r>
            <w:r w:rsidR="00CE2BE9">
              <w:rPr>
                <w:rFonts w:ascii="Arial Narrow" w:hAnsi="Arial Narrow"/>
              </w:rPr>
              <w:t>Möglichkeiten von Online-Portalen</w:t>
            </w:r>
            <w:r w:rsidR="00D7678F" w:rsidRPr="002F730B">
              <w:rPr>
                <w:rFonts w:ascii="Arial Narrow" w:hAnsi="Arial Narrow"/>
              </w:rPr>
              <w:t xml:space="preserve"> </w:t>
            </w:r>
            <w:r w:rsidR="00D7678F">
              <w:rPr>
                <w:rFonts w:ascii="Arial Narrow" w:hAnsi="Arial Narrow"/>
              </w:rPr>
              <w:t>(</w:t>
            </w:r>
            <w:r w:rsidRPr="002F730B">
              <w:rPr>
                <w:rFonts w:ascii="Arial Narrow" w:hAnsi="Arial Narrow"/>
              </w:rPr>
              <w:t>FK)</w:t>
            </w:r>
          </w:p>
        </w:tc>
        <w:tc>
          <w:tcPr>
            <w:tcW w:w="1056" w:type="dxa"/>
            <w:tcBorders>
              <w:bottom w:val="single" w:sz="4" w:space="0" w:color="auto"/>
            </w:tcBorders>
            <w:vAlign w:val="center"/>
          </w:tcPr>
          <w:p w14:paraId="1224E26D" w14:textId="41632754" w:rsidR="00360506" w:rsidRDefault="00D7678F" w:rsidP="00360506">
            <w:pPr>
              <w:rPr>
                <w:rFonts w:ascii="Arial Narrow" w:hAnsi="Arial Narrow"/>
              </w:rPr>
            </w:pPr>
            <w:r>
              <w:rPr>
                <w:rFonts w:ascii="Arial Narrow" w:hAnsi="Arial Narrow"/>
              </w:rPr>
              <w:lastRenderedPageBreak/>
              <w:t xml:space="preserve">Nutzung von </w:t>
            </w:r>
            <w:r w:rsidR="00CE2BE9">
              <w:rPr>
                <w:rFonts w:ascii="Arial Narrow" w:hAnsi="Arial Narrow"/>
                <w:color w:val="000000" w:themeColor="text1"/>
              </w:rPr>
              <w:t>Online-Portalen</w:t>
            </w:r>
            <w:r w:rsidR="00CE2BE9">
              <w:rPr>
                <w:rFonts w:ascii="Arial Narrow" w:hAnsi="Arial Narrow"/>
              </w:rPr>
              <w:t xml:space="preserve"> </w:t>
            </w:r>
            <w:r>
              <w:rPr>
                <w:rFonts w:ascii="Arial Narrow" w:hAnsi="Arial Narrow"/>
              </w:rPr>
              <w:t>kritisch reflektieren</w:t>
            </w:r>
          </w:p>
        </w:tc>
        <w:tc>
          <w:tcPr>
            <w:tcW w:w="6849" w:type="dxa"/>
            <w:tcBorders>
              <w:bottom w:val="single" w:sz="4" w:space="0" w:color="auto"/>
            </w:tcBorders>
            <w:vAlign w:val="center"/>
          </w:tcPr>
          <w:p w14:paraId="3260824B" w14:textId="4FBC775B" w:rsidR="00D7678F" w:rsidRDefault="00D7678F" w:rsidP="00D7678F">
            <w:pPr>
              <w:rPr>
                <w:rFonts w:ascii="Arial Narrow" w:hAnsi="Arial Narrow"/>
                <w:color w:val="000000" w:themeColor="text1"/>
              </w:rPr>
            </w:pPr>
            <w:r>
              <w:rPr>
                <w:rFonts w:ascii="Arial Narrow" w:hAnsi="Arial Narrow"/>
                <w:color w:val="000000" w:themeColor="text1"/>
              </w:rPr>
              <w:t>Pro-/Contra-Diskussion zur Nutzung von Online-Portalen</w:t>
            </w:r>
          </w:p>
          <w:p w14:paraId="5EC0DF0B" w14:textId="3B734519" w:rsidR="00360506" w:rsidRPr="002C7669" w:rsidRDefault="00360506" w:rsidP="009623B8">
            <w:pPr>
              <w:rPr>
                <w:rFonts w:ascii="Arial Narrow" w:hAnsi="Arial Narrow"/>
                <w:color w:val="000000" w:themeColor="text1"/>
              </w:rPr>
            </w:pPr>
          </w:p>
        </w:tc>
        <w:tc>
          <w:tcPr>
            <w:tcW w:w="1822" w:type="dxa"/>
            <w:tcBorders>
              <w:bottom w:val="single" w:sz="4" w:space="0" w:color="auto"/>
            </w:tcBorders>
            <w:vAlign w:val="center"/>
          </w:tcPr>
          <w:p w14:paraId="10CC2362" w14:textId="0B5F9A13" w:rsidR="00CE2BE9" w:rsidRDefault="00CE2BE9" w:rsidP="00360506">
            <w:pPr>
              <w:rPr>
                <w:rFonts w:ascii="Arial Narrow" w:hAnsi="Arial Narrow"/>
                <w:color w:val="000000" w:themeColor="text1"/>
              </w:rPr>
            </w:pPr>
            <w:r>
              <w:rPr>
                <w:rFonts w:ascii="Arial Narrow" w:hAnsi="Arial Narrow"/>
                <w:color w:val="000000" w:themeColor="text1"/>
              </w:rPr>
              <w:t>Internetrecherche,</w:t>
            </w:r>
          </w:p>
          <w:p w14:paraId="28398E9A" w14:textId="704E8EE0" w:rsidR="00360506" w:rsidRPr="002C7669" w:rsidRDefault="00CE2BE9" w:rsidP="00360506">
            <w:pPr>
              <w:rPr>
                <w:rFonts w:ascii="Arial Narrow" w:hAnsi="Arial Narrow"/>
                <w:color w:val="000000" w:themeColor="text1"/>
              </w:rPr>
            </w:pPr>
            <w:r>
              <w:rPr>
                <w:rFonts w:ascii="Arial Narrow" w:hAnsi="Arial Narrow"/>
                <w:color w:val="000000" w:themeColor="text1"/>
              </w:rPr>
              <w:t>Strukturierte Übersicht, z.B. Tabelle</w:t>
            </w:r>
          </w:p>
        </w:tc>
      </w:tr>
      <w:tr w:rsidR="00661262" w14:paraId="00DA4570" w14:textId="77777777" w:rsidTr="00661262">
        <w:tc>
          <w:tcPr>
            <w:tcW w:w="14560" w:type="dxa"/>
            <w:gridSpan w:val="6"/>
          </w:tcPr>
          <w:p w14:paraId="4D6D35BB" w14:textId="77777777" w:rsidR="00661262" w:rsidRPr="00BD753E" w:rsidRDefault="00661262" w:rsidP="00661262">
            <w:pPr>
              <w:tabs>
                <w:tab w:val="left" w:pos="567"/>
                <w:tab w:val="left" w:pos="4395"/>
              </w:tabs>
              <w:jc w:val="both"/>
              <w:rPr>
                <w:rFonts w:ascii="Arial Narrow" w:hAnsi="Arial Narrow"/>
                <w:b/>
                <w:sz w:val="24"/>
                <w:szCs w:val="24"/>
              </w:rPr>
            </w:pPr>
            <w:r w:rsidRPr="00BD753E">
              <w:rPr>
                <w:rFonts w:ascii="Arial Narrow" w:hAnsi="Arial Narrow"/>
                <w:b/>
                <w:sz w:val="24"/>
                <w:szCs w:val="24"/>
              </w:rPr>
              <w:t>Ergänzende Hinweise (z. B. Vernetzung zu weiteren Lerninhalten)</w:t>
            </w:r>
          </w:p>
          <w:p w14:paraId="01504E58" w14:textId="39DC1F91" w:rsidR="000D17E0" w:rsidRPr="00661262" w:rsidRDefault="00CE2BE9" w:rsidP="00661262">
            <w:pPr>
              <w:rPr>
                <w:rFonts w:ascii="Arial Narrow" w:hAnsi="Arial Narrow"/>
                <w:sz w:val="24"/>
                <w:szCs w:val="24"/>
              </w:rPr>
            </w:pPr>
            <w:r>
              <w:rPr>
                <w:rFonts w:ascii="Arial Narrow" w:hAnsi="Arial Narrow"/>
                <w:sz w:val="24"/>
                <w:szCs w:val="24"/>
              </w:rPr>
              <w:t>Vernetzung mit CE 1-3 gut möglich</w:t>
            </w:r>
          </w:p>
        </w:tc>
      </w:tr>
    </w:tbl>
    <w:p w14:paraId="50A68765" w14:textId="77777777" w:rsidR="002920D9" w:rsidRPr="00DD5509" w:rsidRDefault="002920D9" w:rsidP="00DD5509">
      <w:pPr>
        <w:jc w:val="both"/>
        <w:rPr>
          <w:rFonts w:ascii="Arial Narrow" w:hAnsi="Arial Narrow"/>
          <w:sz w:val="2"/>
          <w:szCs w:val="2"/>
        </w:rPr>
      </w:pPr>
    </w:p>
    <w:p w14:paraId="2ED33652" w14:textId="77777777" w:rsidR="00C82634" w:rsidRPr="00DD5509" w:rsidRDefault="00C82634">
      <w:pPr>
        <w:jc w:val="both"/>
        <w:rPr>
          <w:rFonts w:ascii="Arial Narrow" w:hAnsi="Arial Narrow"/>
          <w:sz w:val="2"/>
          <w:szCs w:val="2"/>
        </w:rPr>
      </w:pPr>
    </w:p>
    <w:sectPr w:rsidR="00C82634" w:rsidRPr="00DD5509" w:rsidSect="00FE4429">
      <w:pgSz w:w="16838" w:h="11906" w:orient="landscape"/>
      <w:pgMar w:top="851" w:right="1134" w:bottom="85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80C7585" w14:textId="77777777" w:rsidR="003F016C" w:rsidRDefault="003F016C" w:rsidP="00FE4429">
      <w:r>
        <w:separator/>
      </w:r>
    </w:p>
  </w:endnote>
  <w:endnote w:type="continuationSeparator" w:id="0">
    <w:p w14:paraId="4FA9B9AC" w14:textId="77777777" w:rsidR="003F016C" w:rsidRDefault="003F016C" w:rsidP="00FE44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omic Sans MS">
    <w:panose1 w:val="030F0702030302020204"/>
    <w:charset w:val="00"/>
    <w:family w:val="script"/>
    <w:pitch w:val="variable"/>
    <w:sig w:usb0="00000287" w:usb1="00000000" w:usb2="00000000" w:usb3="00000000" w:csb0="0000009F" w:csb1="00000000"/>
  </w:font>
  <w:font w:name="Segoe UI">
    <w:panose1 w:val="020B0502040204020203"/>
    <w:charset w:val="00"/>
    <w:family w:val="swiss"/>
    <w:pitch w:val="variable"/>
    <w:sig w:usb0="E10022FF" w:usb1="C000E47F" w:usb2="00000029" w:usb3="00000000" w:csb0="000001D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374A590" w14:textId="77777777" w:rsidR="003F016C" w:rsidRDefault="003F016C" w:rsidP="00FE4429">
      <w:r>
        <w:separator/>
      </w:r>
    </w:p>
  </w:footnote>
  <w:footnote w:type="continuationSeparator" w:id="0">
    <w:p w14:paraId="4143E455" w14:textId="77777777" w:rsidR="003F016C" w:rsidRDefault="003F016C" w:rsidP="00FE442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D477D5"/>
    <w:multiLevelType w:val="hybridMultilevel"/>
    <w:tmpl w:val="09AC4C1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252B0E3C"/>
    <w:multiLevelType w:val="hybridMultilevel"/>
    <w:tmpl w:val="6770951A"/>
    <w:lvl w:ilvl="0" w:tplc="7772C238">
      <w:start w:val="16"/>
      <w:numFmt w:val="bullet"/>
      <w:lvlText w:val=""/>
      <w:lvlJc w:val="left"/>
      <w:pPr>
        <w:ind w:left="720" w:hanging="360"/>
      </w:pPr>
      <w:rPr>
        <w:rFonts w:ascii="Symbol" w:eastAsiaTheme="minorHAnsi" w:hAnsi="Symbo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27D010B1"/>
    <w:multiLevelType w:val="hybridMultilevel"/>
    <w:tmpl w:val="FEB4DC38"/>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 w15:restartNumberingAfterBreak="0">
    <w:nsid w:val="34B66131"/>
    <w:multiLevelType w:val="hybridMultilevel"/>
    <w:tmpl w:val="9B105CFE"/>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4" w15:restartNumberingAfterBreak="0">
    <w:nsid w:val="3DAB7E30"/>
    <w:multiLevelType w:val="hybridMultilevel"/>
    <w:tmpl w:val="78DAD70E"/>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5" w15:restartNumberingAfterBreak="0">
    <w:nsid w:val="61F073CD"/>
    <w:multiLevelType w:val="hybridMultilevel"/>
    <w:tmpl w:val="74D0E838"/>
    <w:lvl w:ilvl="0" w:tplc="C55A8B24">
      <w:start w:val="16"/>
      <w:numFmt w:val="bullet"/>
      <w:lvlText w:val=""/>
      <w:lvlJc w:val="left"/>
      <w:pPr>
        <w:ind w:left="720" w:hanging="360"/>
      </w:pPr>
      <w:rPr>
        <w:rFonts w:ascii="Symbol" w:eastAsiaTheme="minorHAnsi" w:hAnsi="Symbo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6B5323E2"/>
    <w:multiLevelType w:val="hybridMultilevel"/>
    <w:tmpl w:val="C4DE159E"/>
    <w:lvl w:ilvl="0" w:tplc="04070001">
      <w:start w:val="16"/>
      <w:numFmt w:val="bullet"/>
      <w:lvlText w:val=""/>
      <w:lvlJc w:val="left"/>
      <w:pPr>
        <w:ind w:left="720" w:hanging="360"/>
      </w:pPr>
      <w:rPr>
        <w:rFonts w:ascii="Symbol" w:eastAsia="Times New Roman" w:hAnsi="Symbol"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6"/>
  </w:num>
  <w:num w:numId="2">
    <w:abstractNumId w:val="5"/>
  </w:num>
  <w:num w:numId="3">
    <w:abstractNumId w:val="1"/>
  </w:num>
  <w:num w:numId="4">
    <w:abstractNumId w:val="0"/>
  </w:num>
  <w:num w:numId="5">
    <w:abstractNumId w:val="4"/>
  </w:num>
  <w:num w:numId="6">
    <w:abstractNumId w:val="2"/>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9"/>
  <w:hyphenationZone w:val="425"/>
  <w:drawingGridHorizontalSpacing w:val="10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M7e0MDGxMDM2tzQzMjVR0lEKTi0uzszPAykwNK4FAKgfZmUtAAAA"/>
  </w:docVars>
  <w:rsids>
    <w:rsidRoot w:val="00FE4429"/>
    <w:rsid w:val="00000063"/>
    <w:rsid w:val="00000318"/>
    <w:rsid w:val="00004F79"/>
    <w:rsid w:val="000074C6"/>
    <w:rsid w:val="00011DF7"/>
    <w:rsid w:val="00015076"/>
    <w:rsid w:val="00015B5C"/>
    <w:rsid w:val="00037417"/>
    <w:rsid w:val="00037478"/>
    <w:rsid w:val="000377CC"/>
    <w:rsid w:val="0004136A"/>
    <w:rsid w:val="00043F83"/>
    <w:rsid w:val="00062605"/>
    <w:rsid w:val="00063D9A"/>
    <w:rsid w:val="0008040F"/>
    <w:rsid w:val="00087FA8"/>
    <w:rsid w:val="0009512C"/>
    <w:rsid w:val="000959C9"/>
    <w:rsid w:val="000A2ED8"/>
    <w:rsid w:val="000A642C"/>
    <w:rsid w:val="000B52B6"/>
    <w:rsid w:val="000C5294"/>
    <w:rsid w:val="000D17E0"/>
    <w:rsid w:val="000D27DA"/>
    <w:rsid w:val="000D4D5F"/>
    <w:rsid w:val="000F383B"/>
    <w:rsid w:val="00100470"/>
    <w:rsid w:val="00114652"/>
    <w:rsid w:val="00127422"/>
    <w:rsid w:val="00131805"/>
    <w:rsid w:val="0014216C"/>
    <w:rsid w:val="00142ECF"/>
    <w:rsid w:val="00156F58"/>
    <w:rsid w:val="00173484"/>
    <w:rsid w:val="00191DC2"/>
    <w:rsid w:val="00192F92"/>
    <w:rsid w:val="001936A4"/>
    <w:rsid w:val="001A159D"/>
    <w:rsid w:val="001A59AE"/>
    <w:rsid w:val="001B4913"/>
    <w:rsid w:val="001C5B78"/>
    <w:rsid w:val="001D2650"/>
    <w:rsid w:val="001E5134"/>
    <w:rsid w:val="001E764A"/>
    <w:rsid w:val="001F17A4"/>
    <w:rsid w:val="001F2EA5"/>
    <w:rsid w:val="00202AB9"/>
    <w:rsid w:val="002135A8"/>
    <w:rsid w:val="002138AF"/>
    <w:rsid w:val="00217EFB"/>
    <w:rsid w:val="0022046E"/>
    <w:rsid w:val="00226F00"/>
    <w:rsid w:val="002317A3"/>
    <w:rsid w:val="00232F40"/>
    <w:rsid w:val="00237291"/>
    <w:rsid w:val="00241589"/>
    <w:rsid w:val="002428A0"/>
    <w:rsid w:val="00253231"/>
    <w:rsid w:val="00272E8C"/>
    <w:rsid w:val="00291312"/>
    <w:rsid w:val="002920D9"/>
    <w:rsid w:val="002962A7"/>
    <w:rsid w:val="0029658D"/>
    <w:rsid w:val="002A49E7"/>
    <w:rsid w:val="002A51F5"/>
    <w:rsid w:val="002C7669"/>
    <w:rsid w:val="002E03E2"/>
    <w:rsid w:val="002E14F5"/>
    <w:rsid w:val="002E2096"/>
    <w:rsid w:val="002E3D43"/>
    <w:rsid w:val="002F730B"/>
    <w:rsid w:val="00307E5A"/>
    <w:rsid w:val="003155F7"/>
    <w:rsid w:val="00315C9D"/>
    <w:rsid w:val="0032272B"/>
    <w:rsid w:val="0032401E"/>
    <w:rsid w:val="00325FFD"/>
    <w:rsid w:val="00327932"/>
    <w:rsid w:val="00360506"/>
    <w:rsid w:val="003632B2"/>
    <w:rsid w:val="00364781"/>
    <w:rsid w:val="00364C9A"/>
    <w:rsid w:val="003652E1"/>
    <w:rsid w:val="0037130B"/>
    <w:rsid w:val="00371B46"/>
    <w:rsid w:val="00373B77"/>
    <w:rsid w:val="0037414F"/>
    <w:rsid w:val="00381F28"/>
    <w:rsid w:val="003837A4"/>
    <w:rsid w:val="003863CA"/>
    <w:rsid w:val="00391081"/>
    <w:rsid w:val="003A0C02"/>
    <w:rsid w:val="003A79D5"/>
    <w:rsid w:val="003B0A7E"/>
    <w:rsid w:val="003B53A5"/>
    <w:rsid w:val="003C6367"/>
    <w:rsid w:val="003D1210"/>
    <w:rsid w:val="003E463C"/>
    <w:rsid w:val="003E65EA"/>
    <w:rsid w:val="003E71C0"/>
    <w:rsid w:val="003F016C"/>
    <w:rsid w:val="003F6794"/>
    <w:rsid w:val="003F7035"/>
    <w:rsid w:val="004075BE"/>
    <w:rsid w:val="00413E88"/>
    <w:rsid w:val="00416E88"/>
    <w:rsid w:val="004277AF"/>
    <w:rsid w:val="00437532"/>
    <w:rsid w:val="00442E55"/>
    <w:rsid w:val="00443CA8"/>
    <w:rsid w:val="004479CA"/>
    <w:rsid w:val="00451FEE"/>
    <w:rsid w:val="00452C8A"/>
    <w:rsid w:val="004603C1"/>
    <w:rsid w:val="004622E3"/>
    <w:rsid w:val="00465A84"/>
    <w:rsid w:val="00467B4D"/>
    <w:rsid w:val="00472B8B"/>
    <w:rsid w:val="00472C17"/>
    <w:rsid w:val="00473016"/>
    <w:rsid w:val="00473739"/>
    <w:rsid w:val="004804B3"/>
    <w:rsid w:val="004A1095"/>
    <w:rsid w:val="004A2C5D"/>
    <w:rsid w:val="004B3CA4"/>
    <w:rsid w:val="004B6C9E"/>
    <w:rsid w:val="004C5505"/>
    <w:rsid w:val="004C7D83"/>
    <w:rsid w:val="004E6290"/>
    <w:rsid w:val="004F0347"/>
    <w:rsid w:val="004F6470"/>
    <w:rsid w:val="004F6CCB"/>
    <w:rsid w:val="004F6D14"/>
    <w:rsid w:val="004F78B8"/>
    <w:rsid w:val="00507049"/>
    <w:rsid w:val="0051173F"/>
    <w:rsid w:val="00517523"/>
    <w:rsid w:val="00524D10"/>
    <w:rsid w:val="00552773"/>
    <w:rsid w:val="00562B49"/>
    <w:rsid w:val="005649A9"/>
    <w:rsid w:val="00566BFD"/>
    <w:rsid w:val="00570D65"/>
    <w:rsid w:val="00577EF3"/>
    <w:rsid w:val="00581DA5"/>
    <w:rsid w:val="00582928"/>
    <w:rsid w:val="00593078"/>
    <w:rsid w:val="005A708B"/>
    <w:rsid w:val="005C4ADB"/>
    <w:rsid w:val="005D2ED1"/>
    <w:rsid w:val="005D5D04"/>
    <w:rsid w:val="005E3AD2"/>
    <w:rsid w:val="005E4D75"/>
    <w:rsid w:val="005F1EF7"/>
    <w:rsid w:val="006041E7"/>
    <w:rsid w:val="006225B1"/>
    <w:rsid w:val="00622E02"/>
    <w:rsid w:val="00632DB7"/>
    <w:rsid w:val="00646265"/>
    <w:rsid w:val="00647403"/>
    <w:rsid w:val="0065162A"/>
    <w:rsid w:val="00661262"/>
    <w:rsid w:val="00665EAF"/>
    <w:rsid w:val="00667BC2"/>
    <w:rsid w:val="006757CA"/>
    <w:rsid w:val="00684B76"/>
    <w:rsid w:val="006A6089"/>
    <w:rsid w:val="006B07E3"/>
    <w:rsid w:val="006B08FB"/>
    <w:rsid w:val="006B17F1"/>
    <w:rsid w:val="006B2411"/>
    <w:rsid w:val="006B59E5"/>
    <w:rsid w:val="006C3AB8"/>
    <w:rsid w:val="006C5B3E"/>
    <w:rsid w:val="006C63C7"/>
    <w:rsid w:val="006E3891"/>
    <w:rsid w:val="006F20CE"/>
    <w:rsid w:val="006F22E6"/>
    <w:rsid w:val="0070342A"/>
    <w:rsid w:val="00712EFA"/>
    <w:rsid w:val="00713208"/>
    <w:rsid w:val="007138DC"/>
    <w:rsid w:val="00713F55"/>
    <w:rsid w:val="00715E26"/>
    <w:rsid w:val="00716A44"/>
    <w:rsid w:val="00720497"/>
    <w:rsid w:val="00724B59"/>
    <w:rsid w:val="0073336D"/>
    <w:rsid w:val="00741914"/>
    <w:rsid w:val="00743F87"/>
    <w:rsid w:val="00746D45"/>
    <w:rsid w:val="00752403"/>
    <w:rsid w:val="00753A0E"/>
    <w:rsid w:val="00754BB9"/>
    <w:rsid w:val="00765166"/>
    <w:rsid w:val="00773A90"/>
    <w:rsid w:val="0078082A"/>
    <w:rsid w:val="00784110"/>
    <w:rsid w:val="007903A7"/>
    <w:rsid w:val="00792C40"/>
    <w:rsid w:val="007A6643"/>
    <w:rsid w:val="007C587C"/>
    <w:rsid w:val="007C64C9"/>
    <w:rsid w:val="007D19F0"/>
    <w:rsid w:val="007D32A8"/>
    <w:rsid w:val="007E102B"/>
    <w:rsid w:val="007E180E"/>
    <w:rsid w:val="007F60A6"/>
    <w:rsid w:val="00801782"/>
    <w:rsid w:val="00802FE4"/>
    <w:rsid w:val="00803206"/>
    <w:rsid w:val="00811F0C"/>
    <w:rsid w:val="008365B8"/>
    <w:rsid w:val="00877532"/>
    <w:rsid w:val="00880E9C"/>
    <w:rsid w:val="00881B7F"/>
    <w:rsid w:val="00883946"/>
    <w:rsid w:val="008A2FDD"/>
    <w:rsid w:val="008A60DF"/>
    <w:rsid w:val="008A776E"/>
    <w:rsid w:val="008B253F"/>
    <w:rsid w:val="008B2B2A"/>
    <w:rsid w:val="008C0E9F"/>
    <w:rsid w:val="008C5B25"/>
    <w:rsid w:val="008D0CE4"/>
    <w:rsid w:val="008D3880"/>
    <w:rsid w:val="008D6A9C"/>
    <w:rsid w:val="008E0243"/>
    <w:rsid w:val="008E13A2"/>
    <w:rsid w:val="008E1478"/>
    <w:rsid w:val="008E1677"/>
    <w:rsid w:val="008E40A1"/>
    <w:rsid w:val="008F3BB5"/>
    <w:rsid w:val="0090511E"/>
    <w:rsid w:val="00913799"/>
    <w:rsid w:val="0091742A"/>
    <w:rsid w:val="0092638B"/>
    <w:rsid w:val="00944316"/>
    <w:rsid w:val="0095140C"/>
    <w:rsid w:val="0095314E"/>
    <w:rsid w:val="0095525E"/>
    <w:rsid w:val="00961505"/>
    <w:rsid w:val="009623B8"/>
    <w:rsid w:val="00963119"/>
    <w:rsid w:val="009641ED"/>
    <w:rsid w:val="0096499F"/>
    <w:rsid w:val="00970E0A"/>
    <w:rsid w:val="0097104B"/>
    <w:rsid w:val="00974D98"/>
    <w:rsid w:val="009B35D8"/>
    <w:rsid w:val="009C0B6A"/>
    <w:rsid w:val="009E245D"/>
    <w:rsid w:val="00A00B78"/>
    <w:rsid w:val="00A06FA8"/>
    <w:rsid w:val="00A10036"/>
    <w:rsid w:val="00A25A0C"/>
    <w:rsid w:val="00A25D31"/>
    <w:rsid w:val="00A266DC"/>
    <w:rsid w:val="00A2671B"/>
    <w:rsid w:val="00A33914"/>
    <w:rsid w:val="00A36A19"/>
    <w:rsid w:val="00A44D83"/>
    <w:rsid w:val="00A4608E"/>
    <w:rsid w:val="00A473AF"/>
    <w:rsid w:val="00A574D9"/>
    <w:rsid w:val="00A638E0"/>
    <w:rsid w:val="00A63A6A"/>
    <w:rsid w:val="00A70AA6"/>
    <w:rsid w:val="00A7519C"/>
    <w:rsid w:val="00A75F31"/>
    <w:rsid w:val="00A76C10"/>
    <w:rsid w:val="00A778CC"/>
    <w:rsid w:val="00A92F30"/>
    <w:rsid w:val="00A93844"/>
    <w:rsid w:val="00AB0412"/>
    <w:rsid w:val="00AC00BA"/>
    <w:rsid w:val="00AC7258"/>
    <w:rsid w:val="00AE0FC5"/>
    <w:rsid w:val="00AE2F4B"/>
    <w:rsid w:val="00AE7D65"/>
    <w:rsid w:val="00AF43FD"/>
    <w:rsid w:val="00B03A84"/>
    <w:rsid w:val="00B07DCF"/>
    <w:rsid w:val="00B30DDB"/>
    <w:rsid w:val="00B67A42"/>
    <w:rsid w:val="00B76722"/>
    <w:rsid w:val="00B8651F"/>
    <w:rsid w:val="00B967AF"/>
    <w:rsid w:val="00BA0A28"/>
    <w:rsid w:val="00BA1F3C"/>
    <w:rsid w:val="00BB762A"/>
    <w:rsid w:val="00BC099F"/>
    <w:rsid w:val="00BC24B0"/>
    <w:rsid w:val="00BC3CC2"/>
    <w:rsid w:val="00BC7B53"/>
    <w:rsid w:val="00BD5625"/>
    <w:rsid w:val="00BE0FBC"/>
    <w:rsid w:val="00BE7FCB"/>
    <w:rsid w:val="00BF2CD3"/>
    <w:rsid w:val="00BF7A42"/>
    <w:rsid w:val="00C11E37"/>
    <w:rsid w:val="00C17D0C"/>
    <w:rsid w:val="00C3267D"/>
    <w:rsid w:val="00C348BF"/>
    <w:rsid w:val="00C356F9"/>
    <w:rsid w:val="00C4755E"/>
    <w:rsid w:val="00C5387D"/>
    <w:rsid w:val="00C53B54"/>
    <w:rsid w:val="00C54570"/>
    <w:rsid w:val="00C6154F"/>
    <w:rsid w:val="00C618A3"/>
    <w:rsid w:val="00C62C80"/>
    <w:rsid w:val="00C65BBB"/>
    <w:rsid w:val="00C67A5B"/>
    <w:rsid w:val="00C67CC8"/>
    <w:rsid w:val="00C713C9"/>
    <w:rsid w:val="00C71898"/>
    <w:rsid w:val="00C758D8"/>
    <w:rsid w:val="00C82634"/>
    <w:rsid w:val="00C852E9"/>
    <w:rsid w:val="00C87609"/>
    <w:rsid w:val="00C95AA6"/>
    <w:rsid w:val="00CB2779"/>
    <w:rsid w:val="00CC0624"/>
    <w:rsid w:val="00CC2377"/>
    <w:rsid w:val="00CC45E4"/>
    <w:rsid w:val="00CC470A"/>
    <w:rsid w:val="00CC486C"/>
    <w:rsid w:val="00CC58F3"/>
    <w:rsid w:val="00CE0B62"/>
    <w:rsid w:val="00CE2BE9"/>
    <w:rsid w:val="00CF64AC"/>
    <w:rsid w:val="00D046A9"/>
    <w:rsid w:val="00D0676F"/>
    <w:rsid w:val="00D07351"/>
    <w:rsid w:val="00D1276D"/>
    <w:rsid w:val="00D24F70"/>
    <w:rsid w:val="00D35D03"/>
    <w:rsid w:val="00D4222A"/>
    <w:rsid w:val="00D42C38"/>
    <w:rsid w:val="00D65466"/>
    <w:rsid w:val="00D666E7"/>
    <w:rsid w:val="00D7643C"/>
    <w:rsid w:val="00D7678F"/>
    <w:rsid w:val="00D77DA5"/>
    <w:rsid w:val="00D833DF"/>
    <w:rsid w:val="00D87CF0"/>
    <w:rsid w:val="00DA09CB"/>
    <w:rsid w:val="00DB42A3"/>
    <w:rsid w:val="00DB52D6"/>
    <w:rsid w:val="00DC6C0C"/>
    <w:rsid w:val="00DD5509"/>
    <w:rsid w:val="00DE2506"/>
    <w:rsid w:val="00DE7763"/>
    <w:rsid w:val="00DF0B33"/>
    <w:rsid w:val="00E270C9"/>
    <w:rsid w:val="00E37296"/>
    <w:rsid w:val="00E500F3"/>
    <w:rsid w:val="00E511BE"/>
    <w:rsid w:val="00E64705"/>
    <w:rsid w:val="00E67C04"/>
    <w:rsid w:val="00E7016D"/>
    <w:rsid w:val="00E87781"/>
    <w:rsid w:val="00E94C90"/>
    <w:rsid w:val="00EA1666"/>
    <w:rsid w:val="00EA45E8"/>
    <w:rsid w:val="00EB47E9"/>
    <w:rsid w:val="00EC51EB"/>
    <w:rsid w:val="00ED5402"/>
    <w:rsid w:val="00EE72EA"/>
    <w:rsid w:val="00EF3D6A"/>
    <w:rsid w:val="00EF563E"/>
    <w:rsid w:val="00F00835"/>
    <w:rsid w:val="00F01AAA"/>
    <w:rsid w:val="00F01FCE"/>
    <w:rsid w:val="00F041BC"/>
    <w:rsid w:val="00F04ECA"/>
    <w:rsid w:val="00F10246"/>
    <w:rsid w:val="00F115F4"/>
    <w:rsid w:val="00F13BAD"/>
    <w:rsid w:val="00F160F7"/>
    <w:rsid w:val="00F17340"/>
    <w:rsid w:val="00F2447B"/>
    <w:rsid w:val="00F251A3"/>
    <w:rsid w:val="00F33B61"/>
    <w:rsid w:val="00F4117E"/>
    <w:rsid w:val="00F439B6"/>
    <w:rsid w:val="00F459C0"/>
    <w:rsid w:val="00F51E24"/>
    <w:rsid w:val="00F538AF"/>
    <w:rsid w:val="00F548DD"/>
    <w:rsid w:val="00F57ACB"/>
    <w:rsid w:val="00F60535"/>
    <w:rsid w:val="00F6363E"/>
    <w:rsid w:val="00F66346"/>
    <w:rsid w:val="00F66E45"/>
    <w:rsid w:val="00F71335"/>
    <w:rsid w:val="00F72FCF"/>
    <w:rsid w:val="00F73524"/>
    <w:rsid w:val="00F76945"/>
    <w:rsid w:val="00F824F3"/>
    <w:rsid w:val="00FA0D59"/>
    <w:rsid w:val="00FA446A"/>
    <w:rsid w:val="00FB6620"/>
    <w:rsid w:val="00FD2461"/>
    <w:rsid w:val="00FD4115"/>
    <w:rsid w:val="00FE0014"/>
    <w:rsid w:val="00FE413F"/>
    <w:rsid w:val="00FE4429"/>
    <w:rsid w:val="00FE5818"/>
    <w:rsid w:val="00FF370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78D0F4"/>
  <w15:docId w15:val="{6C6C7536-367B-460D-9E03-7575F09C01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omic Sans MS" w:eastAsiaTheme="minorHAnsi" w:hAnsi="Comic Sans MS" w:cstheme="minorBidi"/>
        <w:lang w:val="de-DE" w:eastAsia="en-US" w:bidi="ar-SA"/>
      </w:rPr>
    </w:rPrDefault>
    <w:pPrDefault>
      <w:pPr>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FE4429"/>
    <w:pPr>
      <w:jc w:val="left"/>
    </w:pPr>
    <w:rPr>
      <w:rFonts w:ascii="Times New Roman" w:eastAsia="Times New Roman" w:hAnsi="Times New Roman" w:cs="Times New Roman"/>
      <w:lang w:eastAsia="de-DE"/>
    </w:rPr>
  </w:style>
  <w:style w:type="paragraph" w:styleId="berschrift4">
    <w:name w:val="heading 4"/>
    <w:basedOn w:val="Standard"/>
    <w:link w:val="berschrift4Zchn"/>
    <w:uiPriority w:val="9"/>
    <w:qFormat/>
    <w:rsid w:val="00C82634"/>
    <w:pPr>
      <w:spacing w:before="100" w:beforeAutospacing="1" w:after="100" w:afterAutospacing="1"/>
      <w:outlineLvl w:val="3"/>
    </w:pPr>
    <w:rPr>
      <w:b/>
      <w:bCs/>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link w:val="FunotentextZchn"/>
    <w:rsid w:val="00FE4429"/>
  </w:style>
  <w:style w:type="character" w:customStyle="1" w:styleId="FunotentextZchn">
    <w:name w:val="Fußnotentext Zchn"/>
    <w:basedOn w:val="Absatz-Standardschriftart"/>
    <w:link w:val="Funotentext"/>
    <w:rsid w:val="00FE4429"/>
    <w:rPr>
      <w:rFonts w:ascii="Times New Roman" w:eastAsia="Times New Roman" w:hAnsi="Times New Roman" w:cs="Times New Roman"/>
      <w:lang w:eastAsia="de-DE"/>
    </w:rPr>
  </w:style>
  <w:style w:type="character" w:styleId="Funotenzeichen">
    <w:name w:val="footnote reference"/>
    <w:rsid w:val="00FE4429"/>
    <w:rPr>
      <w:vertAlign w:val="superscript"/>
    </w:rPr>
  </w:style>
  <w:style w:type="paragraph" w:styleId="Kommentartext">
    <w:name w:val="annotation text"/>
    <w:basedOn w:val="Standard"/>
    <w:link w:val="KommentartextZchn"/>
    <w:uiPriority w:val="99"/>
    <w:unhideWhenUsed/>
    <w:rsid w:val="00FE4429"/>
    <w:pPr>
      <w:suppressAutoHyphens/>
    </w:pPr>
    <w:rPr>
      <w:lang w:eastAsia="ar-SA"/>
    </w:rPr>
  </w:style>
  <w:style w:type="character" w:customStyle="1" w:styleId="KommentartextZchn">
    <w:name w:val="Kommentartext Zchn"/>
    <w:basedOn w:val="Absatz-Standardschriftart"/>
    <w:link w:val="Kommentartext"/>
    <w:uiPriority w:val="99"/>
    <w:rsid w:val="00FE4429"/>
    <w:rPr>
      <w:rFonts w:ascii="Times New Roman" w:eastAsia="Times New Roman" w:hAnsi="Times New Roman" w:cs="Times New Roman"/>
      <w:lang w:eastAsia="ar-SA"/>
    </w:rPr>
  </w:style>
  <w:style w:type="table" w:styleId="Tabellenraster">
    <w:name w:val="Table Grid"/>
    <w:basedOn w:val="NormaleTabelle"/>
    <w:uiPriority w:val="39"/>
    <w:rsid w:val="00F459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uiPriority w:val="99"/>
    <w:semiHidden/>
    <w:unhideWhenUsed/>
    <w:rsid w:val="006B2411"/>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6B2411"/>
    <w:rPr>
      <w:rFonts w:ascii="Segoe UI" w:eastAsia="Times New Roman" w:hAnsi="Segoe UI" w:cs="Segoe UI"/>
      <w:sz w:val="18"/>
      <w:szCs w:val="18"/>
      <w:lang w:eastAsia="de-DE"/>
    </w:rPr>
  </w:style>
  <w:style w:type="paragraph" w:styleId="Listenabsatz">
    <w:name w:val="List Paragraph"/>
    <w:basedOn w:val="Standard"/>
    <w:uiPriority w:val="34"/>
    <w:qFormat/>
    <w:rsid w:val="00C348BF"/>
    <w:pPr>
      <w:ind w:left="720"/>
      <w:contextualSpacing/>
    </w:pPr>
  </w:style>
  <w:style w:type="character" w:styleId="Kommentarzeichen">
    <w:name w:val="annotation reference"/>
    <w:basedOn w:val="Absatz-Standardschriftart"/>
    <w:uiPriority w:val="99"/>
    <w:semiHidden/>
    <w:unhideWhenUsed/>
    <w:rsid w:val="00062605"/>
    <w:rPr>
      <w:sz w:val="16"/>
      <w:szCs w:val="16"/>
    </w:rPr>
  </w:style>
  <w:style w:type="paragraph" w:styleId="Kommentarthema">
    <w:name w:val="annotation subject"/>
    <w:basedOn w:val="Kommentartext"/>
    <w:next w:val="Kommentartext"/>
    <w:link w:val="KommentarthemaZchn"/>
    <w:uiPriority w:val="99"/>
    <w:semiHidden/>
    <w:unhideWhenUsed/>
    <w:rsid w:val="00062605"/>
    <w:pPr>
      <w:suppressAutoHyphens w:val="0"/>
    </w:pPr>
    <w:rPr>
      <w:b/>
      <w:bCs/>
      <w:lang w:eastAsia="de-DE"/>
    </w:rPr>
  </w:style>
  <w:style w:type="character" w:customStyle="1" w:styleId="KommentarthemaZchn">
    <w:name w:val="Kommentarthema Zchn"/>
    <w:basedOn w:val="KommentartextZchn"/>
    <w:link w:val="Kommentarthema"/>
    <w:uiPriority w:val="99"/>
    <w:semiHidden/>
    <w:rsid w:val="00062605"/>
    <w:rPr>
      <w:rFonts w:ascii="Times New Roman" w:eastAsia="Times New Roman" w:hAnsi="Times New Roman" w:cs="Times New Roman"/>
      <w:b/>
      <w:bCs/>
      <w:lang w:eastAsia="de-DE"/>
    </w:rPr>
  </w:style>
  <w:style w:type="paragraph" w:customStyle="1" w:styleId="Default">
    <w:name w:val="Default"/>
    <w:rsid w:val="008B253F"/>
    <w:pPr>
      <w:autoSpaceDE w:val="0"/>
      <w:autoSpaceDN w:val="0"/>
      <w:adjustRightInd w:val="0"/>
      <w:jc w:val="left"/>
    </w:pPr>
    <w:rPr>
      <w:rFonts w:ascii="Arial" w:hAnsi="Arial" w:cs="Arial"/>
      <w:color w:val="000000"/>
      <w:sz w:val="24"/>
      <w:szCs w:val="24"/>
    </w:rPr>
  </w:style>
  <w:style w:type="character" w:styleId="Hyperlink">
    <w:name w:val="Hyperlink"/>
    <w:basedOn w:val="Absatz-Standardschriftart"/>
    <w:uiPriority w:val="99"/>
    <w:unhideWhenUsed/>
    <w:rsid w:val="00970E0A"/>
    <w:rPr>
      <w:color w:val="0000FF"/>
      <w:u w:val="single"/>
    </w:rPr>
  </w:style>
  <w:style w:type="character" w:customStyle="1" w:styleId="berschrift4Zchn">
    <w:name w:val="Überschrift 4 Zchn"/>
    <w:basedOn w:val="Absatz-Standardschriftart"/>
    <w:link w:val="berschrift4"/>
    <w:uiPriority w:val="9"/>
    <w:rsid w:val="00C82634"/>
    <w:rPr>
      <w:rFonts w:ascii="Times New Roman" w:eastAsia="Times New Roman" w:hAnsi="Times New Roman" w:cs="Times New Roman"/>
      <w:b/>
      <w:bCs/>
      <w:sz w:val="24"/>
      <w:szCs w:val="24"/>
      <w:lang w:eastAsia="de-DE"/>
    </w:rPr>
  </w:style>
  <w:style w:type="character" w:styleId="Fett">
    <w:name w:val="Strong"/>
    <w:basedOn w:val="Absatz-Standardschriftart"/>
    <w:uiPriority w:val="22"/>
    <w:qFormat/>
    <w:rsid w:val="00C8263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8461186">
      <w:bodyDiv w:val="1"/>
      <w:marLeft w:val="0"/>
      <w:marRight w:val="0"/>
      <w:marTop w:val="0"/>
      <w:marBottom w:val="0"/>
      <w:divBdr>
        <w:top w:val="none" w:sz="0" w:space="0" w:color="auto"/>
        <w:left w:val="none" w:sz="0" w:space="0" w:color="auto"/>
        <w:bottom w:val="none" w:sz="0" w:space="0" w:color="auto"/>
        <w:right w:val="none" w:sz="0" w:space="0" w:color="auto"/>
      </w:divBdr>
      <w:divsChild>
        <w:div w:id="1110393685">
          <w:marLeft w:val="0"/>
          <w:marRight w:val="0"/>
          <w:marTop w:val="0"/>
          <w:marBottom w:val="0"/>
          <w:divBdr>
            <w:top w:val="none" w:sz="0" w:space="0" w:color="auto"/>
            <w:left w:val="none" w:sz="0" w:space="0" w:color="auto"/>
            <w:bottom w:val="none" w:sz="0" w:space="0" w:color="auto"/>
            <w:right w:val="none" w:sz="0" w:space="0" w:color="auto"/>
          </w:divBdr>
        </w:div>
        <w:div w:id="728111902">
          <w:marLeft w:val="0"/>
          <w:marRight w:val="0"/>
          <w:marTop w:val="0"/>
          <w:marBottom w:val="0"/>
          <w:divBdr>
            <w:top w:val="none" w:sz="0" w:space="0" w:color="auto"/>
            <w:left w:val="none" w:sz="0" w:space="0" w:color="auto"/>
            <w:bottom w:val="none" w:sz="0" w:space="0" w:color="auto"/>
            <w:right w:val="none" w:sz="0" w:space="0" w:color="auto"/>
          </w:divBdr>
        </w:div>
        <w:div w:id="1572351373">
          <w:marLeft w:val="0"/>
          <w:marRight w:val="0"/>
          <w:marTop w:val="0"/>
          <w:marBottom w:val="0"/>
          <w:divBdr>
            <w:top w:val="none" w:sz="0" w:space="0" w:color="auto"/>
            <w:left w:val="none" w:sz="0" w:space="0" w:color="auto"/>
            <w:bottom w:val="none" w:sz="0" w:space="0" w:color="auto"/>
            <w:right w:val="none" w:sz="0" w:space="0" w:color="auto"/>
          </w:divBdr>
        </w:div>
        <w:div w:id="366830179">
          <w:marLeft w:val="0"/>
          <w:marRight w:val="0"/>
          <w:marTop w:val="0"/>
          <w:marBottom w:val="0"/>
          <w:divBdr>
            <w:top w:val="none" w:sz="0" w:space="0" w:color="auto"/>
            <w:left w:val="none" w:sz="0" w:space="0" w:color="auto"/>
            <w:bottom w:val="none" w:sz="0" w:space="0" w:color="auto"/>
            <w:right w:val="none" w:sz="0" w:space="0" w:color="auto"/>
          </w:divBdr>
        </w:div>
        <w:div w:id="1626347331">
          <w:marLeft w:val="0"/>
          <w:marRight w:val="0"/>
          <w:marTop w:val="0"/>
          <w:marBottom w:val="0"/>
          <w:divBdr>
            <w:top w:val="none" w:sz="0" w:space="0" w:color="auto"/>
            <w:left w:val="none" w:sz="0" w:space="0" w:color="auto"/>
            <w:bottom w:val="none" w:sz="0" w:space="0" w:color="auto"/>
            <w:right w:val="none" w:sz="0" w:space="0" w:color="auto"/>
          </w:divBdr>
          <w:divsChild>
            <w:div w:id="185026217">
              <w:marLeft w:val="0"/>
              <w:marRight w:val="0"/>
              <w:marTop w:val="0"/>
              <w:marBottom w:val="0"/>
              <w:divBdr>
                <w:top w:val="none" w:sz="0" w:space="0" w:color="auto"/>
                <w:left w:val="none" w:sz="0" w:space="0" w:color="auto"/>
                <w:bottom w:val="none" w:sz="0" w:space="0" w:color="auto"/>
                <w:right w:val="none" w:sz="0" w:space="0" w:color="auto"/>
              </w:divBdr>
            </w:div>
          </w:divsChild>
        </w:div>
        <w:div w:id="2107310505">
          <w:marLeft w:val="0"/>
          <w:marRight w:val="0"/>
          <w:marTop w:val="0"/>
          <w:marBottom w:val="0"/>
          <w:divBdr>
            <w:top w:val="none" w:sz="0" w:space="0" w:color="auto"/>
            <w:left w:val="none" w:sz="0" w:space="0" w:color="auto"/>
            <w:bottom w:val="none" w:sz="0" w:space="0" w:color="auto"/>
            <w:right w:val="none" w:sz="0" w:space="0" w:color="auto"/>
          </w:divBdr>
        </w:div>
        <w:div w:id="116570999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bibb.de/dokumente/pdf/geschst_pflgb_rahmenplaene-der-fachkommission.pdf" TargetMode="External"/><Relationship Id="rId13" Type="http://schemas.openxmlformats.org/officeDocument/2006/relationships/hyperlink" Target="https://www.pflegeausbildung.net/reform-der-pflegeberufe.htm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pflegeausbildung.net/"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zukunftsberuf-pfleger.de/Zukunftsberuf_Pfleger/Berufeinfos/Was_macht_ein_Pfleger/Gesundheits-_und_Krankenpfleger"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pflegeausbildung.net/ausbildungsinteressierte/pflegeausbildung/ausbildungsvoraussetzungen.html" TargetMode="Externa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E250CF-D7B7-4E3B-80E6-503070CB18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782</Words>
  <Characters>4929</Characters>
  <Application>Microsoft Office Word</Application>
  <DocSecurity>0</DocSecurity>
  <Lines>41</Lines>
  <Paragraphs>11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5700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Spam Lurch</dc:creator>
  <cp:lastModifiedBy>Itzenplitz</cp:lastModifiedBy>
  <cp:revision>2</cp:revision>
  <cp:lastPrinted>2019-06-05T06:55:00Z</cp:lastPrinted>
  <dcterms:created xsi:type="dcterms:W3CDTF">2020-03-31T10:24:00Z</dcterms:created>
  <dcterms:modified xsi:type="dcterms:W3CDTF">2020-03-31T10:24:00Z</dcterms:modified>
</cp:coreProperties>
</file>