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60" w:rsidRDefault="009E4260" w:rsidP="007C68EF">
      <w:pPr>
        <w:pStyle w:val="berschrift2"/>
        <w:rPr>
          <w:lang w:bidi="de-DE"/>
        </w:rPr>
      </w:pPr>
      <w:r w:rsidRPr="00117241">
        <w:rPr>
          <w:color w:val="808080" w:themeColor="background1" w:themeShade="80"/>
        </w:rPr>
        <w:t>Verzeichnis von Verarbeitungstätigkeiten</w:t>
      </w:r>
      <w:r w:rsidR="00117241" w:rsidRPr="00117241">
        <w:rPr>
          <w:color w:val="808080" w:themeColor="background1" w:themeShade="80"/>
        </w:rPr>
        <w:br/>
      </w:r>
      <w:r w:rsidR="00A71187">
        <w:rPr>
          <w:lang w:bidi="de-DE"/>
        </w:rPr>
        <w:t>Feststellung sonderpädagogischer Unterstützungsbedarf</w:t>
      </w:r>
    </w:p>
    <w:p w:rsidR="00117241" w:rsidRPr="0095562C" w:rsidRDefault="00117241" w:rsidP="00117241">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7C68EF" w:rsidRPr="0095562C" w:rsidTr="000833F2">
        <w:tc>
          <w:tcPr>
            <w:tcW w:w="9062" w:type="dxa"/>
            <w:gridSpan w:val="2"/>
          </w:tcPr>
          <w:p w:rsidR="007C68EF" w:rsidRPr="007C68EF" w:rsidRDefault="007C68EF" w:rsidP="009E4260">
            <w:pPr>
              <w:pStyle w:val="KeinLeerraum"/>
              <w:tabs>
                <w:tab w:val="center" w:pos="2157"/>
              </w:tabs>
              <w:rPr>
                <w:b/>
              </w:rPr>
            </w:pPr>
            <w:r w:rsidRPr="007C68EF">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7C68EF" w:rsidRPr="0095562C" w:rsidTr="001D29CC">
        <w:tc>
          <w:tcPr>
            <w:tcW w:w="9062" w:type="dxa"/>
            <w:gridSpan w:val="2"/>
          </w:tcPr>
          <w:p w:rsidR="007C68EF" w:rsidRPr="007C68EF" w:rsidRDefault="007C68EF" w:rsidP="009E4260">
            <w:pPr>
              <w:pStyle w:val="KeinLeerraum"/>
              <w:rPr>
                <w:b/>
              </w:rPr>
            </w:pPr>
            <w:r w:rsidRPr="007C68EF">
              <w:rPr>
                <w:b/>
              </w:rPr>
              <w:t>Angaben zur Person der/des Datenschutzbeauftragten (Art. 37 ff. DSGVO)</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Funktion in der Schule:</w:t>
            </w:r>
          </w:p>
        </w:tc>
        <w:tc>
          <w:tcPr>
            <w:tcW w:w="4531" w:type="dxa"/>
          </w:tcPr>
          <w:p w:rsidR="009E4260" w:rsidRPr="0095562C" w:rsidRDefault="009E4260" w:rsidP="009E4260">
            <w:pPr>
              <w:pStyle w:val="KeinLeerraum"/>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sidR="000D55B4">
              <w:rPr>
                <w:noProof/>
              </w:rPr>
              <w:t xml:space="preserve">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1"/>
        <w:gridCol w:w="1490"/>
        <w:gridCol w:w="4511"/>
      </w:tblGrid>
      <w:tr w:rsidR="009E4260" w:rsidRPr="0095562C" w:rsidTr="00B32E12">
        <w:tc>
          <w:tcPr>
            <w:tcW w:w="3061" w:type="dxa"/>
          </w:tcPr>
          <w:p w:rsidR="009E4260" w:rsidRPr="007C68EF" w:rsidRDefault="005C3800" w:rsidP="009E4260">
            <w:pPr>
              <w:pStyle w:val="KeinLeerraum"/>
              <w:rPr>
                <w:b/>
              </w:rPr>
            </w:pPr>
            <w:r w:rsidRPr="007C68EF">
              <w:rPr>
                <w:b/>
              </w:rPr>
              <w:t>Tätigkeit</w:t>
            </w:r>
          </w:p>
        </w:tc>
        <w:tc>
          <w:tcPr>
            <w:tcW w:w="6001" w:type="dxa"/>
            <w:gridSpan w:val="2"/>
          </w:tcPr>
          <w:p w:rsidR="009E4260" w:rsidRPr="0095562C" w:rsidRDefault="00A71187" w:rsidP="00651EAE">
            <w:pPr>
              <w:pStyle w:val="KeinLeerraum"/>
            </w:pPr>
            <w:r>
              <w:rPr>
                <w:lang w:bidi="de-DE"/>
              </w:rPr>
              <w:t>Feststellung von sonderpädagogischem Unterstützungsbedarf; Erstellung von Förderplänen</w:t>
            </w:r>
          </w:p>
        </w:tc>
      </w:tr>
      <w:tr w:rsidR="009E4260" w:rsidRPr="0095562C" w:rsidTr="00D05F0F">
        <w:tc>
          <w:tcPr>
            <w:tcW w:w="3005" w:type="dxa"/>
          </w:tcPr>
          <w:p w:rsidR="009E4260" w:rsidRPr="007C68EF" w:rsidRDefault="005C3800" w:rsidP="009E4260">
            <w:pPr>
              <w:pStyle w:val="KeinLeerraum"/>
              <w:rPr>
                <w:b/>
              </w:rPr>
            </w:pPr>
            <w:r w:rsidRPr="007C68EF">
              <w:rPr>
                <w:b/>
              </w:rPr>
              <w:t>Zweckbestimmung</w:t>
            </w:r>
          </w:p>
        </w:tc>
        <w:tc>
          <w:tcPr>
            <w:tcW w:w="6057" w:type="dxa"/>
            <w:gridSpan w:val="2"/>
          </w:tcPr>
          <w:p w:rsidR="009E4260" w:rsidRPr="0095562C" w:rsidRDefault="00A71187" w:rsidP="00A71187">
            <w:pPr>
              <w:spacing w:after="0"/>
              <w:rPr>
                <w:noProof/>
              </w:rPr>
            </w:pPr>
            <w:r>
              <w:rPr>
                <w:lang w:bidi="de-DE"/>
              </w:rPr>
              <w:t>Diese Tätigkeit dient der Unterstützung bei der Erreichung des (individuellen) Bildungsziels der Schulform von Schülerinnen und Schülern mit Behinderungen oder drohenden Behinderungen</w:t>
            </w:r>
          </w:p>
        </w:tc>
      </w:tr>
      <w:tr w:rsidR="00256B7E" w:rsidRPr="0095562C" w:rsidTr="00D05F0F">
        <w:tc>
          <w:tcPr>
            <w:tcW w:w="3005" w:type="dxa"/>
          </w:tcPr>
          <w:p w:rsidR="00256B7E" w:rsidRPr="00451B0D" w:rsidRDefault="00256B7E" w:rsidP="009E4260">
            <w:pPr>
              <w:pStyle w:val="KeinLeerraum"/>
              <w:rPr>
                <w:b/>
              </w:rPr>
            </w:pPr>
            <w:r w:rsidRPr="00451B0D">
              <w:rPr>
                <w:b/>
              </w:rPr>
              <w:t>Rechtsgrundlage</w:t>
            </w:r>
          </w:p>
        </w:tc>
        <w:tc>
          <w:tcPr>
            <w:tcW w:w="6057" w:type="dxa"/>
            <w:gridSpan w:val="2"/>
            <w:tcBorders>
              <w:bottom w:val="single" w:sz="4" w:space="0" w:color="A6A6A6" w:themeColor="background1" w:themeShade="A6"/>
            </w:tcBorders>
          </w:tcPr>
          <w:p w:rsidR="00256B7E" w:rsidRPr="00451B0D" w:rsidRDefault="00A71187" w:rsidP="00F16E60">
            <w:pPr>
              <w:pStyle w:val="KeinLeerraum"/>
            </w:pPr>
            <w:r w:rsidRPr="00451B0D">
              <w:rPr>
                <w:lang w:bidi="de-DE"/>
              </w:rPr>
              <w:t>§ 31 Abs. 1 Satz 1</w:t>
            </w:r>
            <w:r w:rsidR="00ED218E" w:rsidRPr="00451B0D">
              <w:rPr>
                <w:lang w:bidi="de-DE"/>
              </w:rPr>
              <w:t xml:space="preserve"> Nr. 1 + 3</w:t>
            </w:r>
            <w:r w:rsidRPr="00451B0D">
              <w:rPr>
                <w:lang w:bidi="de-DE"/>
              </w:rPr>
              <w:t xml:space="preserve"> </w:t>
            </w:r>
            <w:proofErr w:type="spellStart"/>
            <w:r w:rsidRPr="00451B0D">
              <w:rPr>
                <w:lang w:bidi="de-DE"/>
              </w:rPr>
              <w:t>NSchG</w:t>
            </w:r>
            <w:proofErr w:type="spellEnd"/>
            <w:r w:rsidRPr="00451B0D">
              <w:rPr>
                <w:lang w:bidi="de-DE"/>
              </w:rPr>
              <w:t xml:space="preserve"> (Erforderlich zur Erfüllung des Bildungsauftrages, Förderung der Schülerinnen und Schüler);</w:t>
            </w:r>
            <w:r w:rsidR="00F12366" w:rsidRPr="00451B0D">
              <w:rPr>
                <w:lang w:bidi="de-DE"/>
              </w:rPr>
              <w:t xml:space="preserve"> § 31 Abs. 10 Nr. 1 f </w:t>
            </w:r>
            <w:proofErr w:type="spellStart"/>
            <w:r w:rsidR="00F12366" w:rsidRPr="00451B0D">
              <w:rPr>
                <w:lang w:bidi="de-DE"/>
              </w:rPr>
              <w:t>NSchG</w:t>
            </w:r>
            <w:proofErr w:type="spellEnd"/>
            <w:r w:rsidR="00F12366" w:rsidRPr="00451B0D">
              <w:rPr>
                <w:lang w:bidi="de-DE"/>
              </w:rPr>
              <w:t>,</w:t>
            </w:r>
            <w:r w:rsidRPr="00451B0D">
              <w:rPr>
                <w:lang w:bidi="de-DE"/>
              </w:rPr>
              <w:t xml:space="preserve"> § 56 </w:t>
            </w:r>
            <w:proofErr w:type="spellStart"/>
            <w:r w:rsidRPr="00451B0D">
              <w:rPr>
                <w:lang w:bidi="de-DE"/>
              </w:rPr>
              <w:t>NSchG</w:t>
            </w:r>
            <w:proofErr w:type="spellEnd"/>
          </w:p>
        </w:tc>
      </w:tr>
      <w:tr w:rsidR="007C68EF" w:rsidRPr="0095562C" w:rsidTr="00647F3F">
        <w:tc>
          <w:tcPr>
            <w:tcW w:w="3005" w:type="dxa"/>
          </w:tcPr>
          <w:p w:rsidR="007C68EF" w:rsidRPr="007C68EF" w:rsidRDefault="007C68EF" w:rsidP="009E4260">
            <w:pPr>
              <w:pStyle w:val="KeinLeerraum"/>
              <w:rPr>
                <w:b/>
              </w:rPr>
            </w:pPr>
            <w:r w:rsidRPr="007C68EF">
              <w:rPr>
                <w:b/>
              </w:rPr>
              <w:t>Art der Verarbeitung</w:t>
            </w:r>
          </w:p>
        </w:tc>
        <w:tc>
          <w:tcPr>
            <w:tcW w:w="1496" w:type="dxa"/>
            <w:tcBorders>
              <w:right w:val="nil"/>
            </w:tcBorders>
          </w:tcPr>
          <w:p w:rsidR="007C68EF" w:rsidRDefault="007C68EF" w:rsidP="00EE69A8">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analog </w:t>
            </w:r>
          </w:p>
        </w:tc>
        <w:tc>
          <w:tcPr>
            <w:tcW w:w="4561" w:type="dxa"/>
            <w:tcBorders>
              <w:left w:val="nil"/>
            </w:tcBorders>
          </w:tcPr>
          <w:p w:rsidR="007C68EF" w:rsidRDefault="007C68EF" w:rsidP="00D05F0F"/>
        </w:tc>
      </w:tr>
      <w:tr w:rsidR="007C68EF" w:rsidRPr="0095562C" w:rsidTr="00AD34B2">
        <w:tc>
          <w:tcPr>
            <w:tcW w:w="3005" w:type="dxa"/>
          </w:tcPr>
          <w:p w:rsidR="007C68EF" w:rsidRPr="007C68EF" w:rsidRDefault="007C68EF" w:rsidP="009E4260">
            <w:pPr>
              <w:pStyle w:val="KeinLeerraum"/>
              <w:rPr>
                <w:b/>
              </w:rPr>
            </w:pPr>
          </w:p>
        </w:tc>
        <w:tc>
          <w:tcPr>
            <w:tcW w:w="1496" w:type="dxa"/>
            <w:tcBorders>
              <w:right w:val="nil"/>
            </w:tcBorders>
          </w:tcPr>
          <w:p w:rsidR="007C68EF" w:rsidRDefault="007C68EF" w:rsidP="007C68EF">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digital</w:t>
            </w:r>
          </w:p>
        </w:tc>
        <w:tc>
          <w:tcPr>
            <w:tcW w:w="4561" w:type="dxa"/>
            <w:tcBorders>
              <w:left w:val="nil"/>
            </w:tcBorders>
          </w:tcPr>
          <w:p w:rsidR="007C68EF" w:rsidRDefault="007C68EF" w:rsidP="00D05F0F">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Word</w:t>
            </w:r>
          </w:p>
          <w:p w:rsidR="007C68EF" w:rsidRPr="00F16E60" w:rsidRDefault="007C68EF" w:rsidP="00D05F0F">
            <w:pPr>
              <w:tabs>
                <w:tab w:val="left" w:pos="810"/>
              </w:tabs>
            </w:pPr>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Sonstige: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D05F0F">
        <w:tc>
          <w:tcPr>
            <w:tcW w:w="3005" w:type="dxa"/>
          </w:tcPr>
          <w:p w:rsidR="009E4260" w:rsidRPr="007C68EF" w:rsidRDefault="003F1156" w:rsidP="009E4260">
            <w:pPr>
              <w:pStyle w:val="KeinLeerraum"/>
              <w:rPr>
                <w:b/>
              </w:rPr>
            </w:pPr>
            <w:r w:rsidRPr="007C68EF">
              <w:rPr>
                <w:b/>
              </w:rPr>
              <w:t>Betroffene</w:t>
            </w:r>
            <w:r w:rsidR="009E4260" w:rsidRPr="007C68EF">
              <w:rPr>
                <w:b/>
              </w:rPr>
              <w:t xml:space="preserve"> Person</w:t>
            </w:r>
            <w:r w:rsidRPr="007C68EF">
              <w:rPr>
                <w:b/>
              </w:rPr>
              <w:t>/</w:t>
            </w:r>
            <w:r w:rsidR="009E4260" w:rsidRPr="007C68EF">
              <w:rPr>
                <w:b/>
              </w:rPr>
              <w:t>en</w:t>
            </w:r>
          </w:p>
        </w:tc>
        <w:tc>
          <w:tcPr>
            <w:tcW w:w="6057" w:type="dxa"/>
            <w:gridSpan w:val="2"/>
          </w:tcPr>
          <w:p w:rsidR="009E4260" w:rsidRDefault="00D05F0F" w:rsidP="00527DDC">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9E4260" w:rsidRPr="0095562C">
              <w:t>Schülerinnen und Schüler</w:t>
            </w:r>
          </w:p>
          <w:p w:rsidR="00F16E60" w:rsidRDefault="00D05F0F" w:rsidP="00527DDC">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F16E60">
              <w:t>Erziehungsberechtigte</w:t>
            </w:r>
          </w:p>
          <w:p w:rsidR="00A71187" w:rsidRDefault="00D05F0F" w:rsidP="00527DDC">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A71187">
              <w:t>Lehrkräfte</w:t>
            </w:r>
          </w:p>
          <w:p w:rsidR="00A71187" w:rsidRDefault="00D05F0F" w:rsidP="00527DDC">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A71187">
              <w:t>Schulfachliche/r Dezernent/in</w:t>
            </w:r>
          </w:p>
          <w:p w:rsidR="00A71187" w:rsidRDefault="007C68EF" w:rsidP="00527DDC">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D05F0F">
              <w:t xml:space="preserve"> </w:t>
            </w:r>
            <w:r w:rsidR="00A71187">
              <w:t>Pflegeltern</w:t>
            </w:r>
          </w:p>
          <w:p w:rsidR="00A71187" w:rsidRPr="0095562C" w:rsidRDefault="007C68EF" w:rsidP="003451AC">
            <w:r>
              <w:lastRenderedPageBreak/>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D05F0F">
              <w:t xml:space="preserve"> </w:t>
            </w:r>
            <w:r w:rsidR="00A71187">
              <w:t>Vormund</w:t>
            </w:r>
          </w:p>
        </w:tc>
      </w:tr>
      <w:tr w:rsidR="009E4260" w:rsidRPr="0095562C" w:rsidTr="00D05F0F">
        <w:tc>
          <w:tcPr>
            <w:tcW w:w="3005" w:type="dxa"/>
          </w:tcPr>
          <w:p w:rsidR="009E4260" w:rsidRPr="007C68EF" w:rsidRDefault="009E4260" w:rsidP="009E4260">
            <w:pPr>
              <w:pStyle w:val="KeinLeerraum"/>
              <w:rPr>
                <w:b/>
              </w:rPr>
            </w:pPr>
            <w:r w:rsidRPr="007C68EF">
              <w:rPr>
                <w:b/>
              </w:rPr>
              <w:lastRenderedPageBreak/>
              <w:t>Aufzählung der verarbeiteten personenbezogenen Daten</w:t>
            </w:r>
          </w:p>
          <w:p w:rsidR="009E4260" w:rsidRPr="007C68EF" w:rsidRDefault="009E4260" w:rsidP="009E4260">
            <w:pPr>
              <w:pStyle w:val="KeinLeerraum"/>
              <w:rPr>
                <w:b/>
                <w:i/>
              </w:rPr>
            </w:pPr>
            <w:r w:rsidRPr="007C68EF">
              <w:rPr>
                <w:b/>
                <w:i/>
              </w:rPr>
              <w:t>(z.B. Namen oder Adressen)</w:t>
            </w:r>
          </w:p>
        </w:tc>
        <w:tc>
          <w:tcPr>
            <w:tcW w:w="6057" w:type="dxa"/>
            <w:gridSpan w:val="2"/>
          </w:tcPr>
          <w:p w:rsidR="00F16E60" w:rsidRPr="00CF08BE" w:rsidRDefault="00F16E60" w:rsidP="00F16E60">
            <w:pPr>
              <w:pStyle w:val="KeinLeerraum"/>
              <w:rPr>
                <w:noProof/>
                <w:lang w:bidi="de-DE"/>
              </w:rPr>
            </w:pPr>
            <w:r>
              <w:rPr>
                <w:noProof/>
                <w:lang w:bidi="de-DE"/>
              </w:rPr>
              <w:t xml:space="preserve"> </w:t>
            </w:r>
            <w:r w:rsidRPr="00F16E60">
              <w:rPr>
                <w:b/>
                <w:noProof/>
                <w:lang w:bidi="de-DE"/>
              </w:rPr>
              <w:t>Schülerinnen und Schüler</w:t>
            </w:r>
            <w:r>
              <w:rPr>
                <w:b/>
                <w:noProof/>
                <w:lang w:bidi="de-DE"/>
              </w:rPr>
              <w:t>:</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Name, Vorname</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 xml:space="preserve"> Geburtsdatum</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Geburtsort</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Beginn der Schulpflicht</w:t>
            </w:r>
          </w:p>
          <w:p w:rsidR="00A71187" w:rsidRDefault="00A71187" w:rsidP="007C68EF">
            <w:pPr>
              <w:pStyle w:val="Listenabsatz"/>
              <w:numPr>
                <w:ilvl w:val="0"/>
                <w:numId w:val="16"/>
              </w:numPr>
              <w:spacing w:after="0"/>
              <w:rPr>
                <w:rFonts w:eastAsia="Times New Roman" w:cs="Arial"/>
                <w:lang w:eastAsia="de-DE" w:bidi="de-DE"/>
              </w:rPr>
            </w:pPr>
            <w:r>
              <w:rPr>
                <w:rFonts w:eastAsia="Times New Roman" w:cs="Arial"/>
                <w:lang w:eastAsia="de-DE" w:bidi="de-DE"/>
              </w:rPr>
              <w:t>Einschulung</w:t>
            </w:r>
          </w:p>
          <w:p w:rsidR="00A71187" w:rsidRDefault="00A71187" w:rsidP="007C68EF">
            <w:pPr>
              <w:pStyle w:val="Listenabsatz"/>
              <w:numPr>
                <w:ilvl w:val="0"/>
                <w:numId w:val="16"/>
              </w:numPr>
              <w:spacing w:after="0"/>
              <w:rPr>
                <w:rFonts w:eastAsia="Times New Roman" w:cs="Arial"/>
                <w:lang w:eastAsia="de-DE" w:bidi="de-DE"/>
              </w:rPr>
            </w:pPr>
            <w:r>
              <w:rPr>
                <w:rFonts w:eastAsia="Times New Roman" w:cs="Arial"/>
                <w:lang w:eastAsia="de-DE" w:bidi="de-DE"/>
              </w:rPr>
              <w:t>Schullaufbahndaten</w:t>
            </w:r>
          </w:p>
          <w:p w:rsidR="00A71187" w:rsidRDefault="00A71187" w:rsidP="007C68EF">
            <w:pPr>
              <w:pStyle w:val="Listenabsatz"/>
              <w:numPr>
                <w:ilvl w:val="0"/>
                <w:numId w:val="16"/>
              </w:numPr>
              <w:spacing w:after="0"/>
              <w:rPr>
                <w:rFonts w:eastAsia="Times New Roman" w:cs="Arial"/>
                <w:lang w:eastAsia="de-DE" w:bidi="de-DE"/>
              </w:rPr>
            </w:pPr>
            <w:r>
              <w:rPr>
                <w:rFonts w:eastAsia="Times New Roman" w:cs="Arial"/>
                <w:lang w:eastAsia="de-DE" w:bidi="de-DE"/>
              </w:rPr>
              <w:t>Übergang Klasse 4 nach 5</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Schuljahr</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Klassenstufe</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voraussichtliche Klassenstufe</w:t>
            </w:r>
          </w:p>
          <w:p w:rsidR="00A71187" w:rsidRDefault="00A71187" w:rsidP="007C68EF">
            <w:pPr>
              <w:pStyle w:val="Listenabsatz"/>
              <w:numPr>
                <w:ilvl w:val="0"/>
                <w:numId w:val="16"/>
              </w:numPr>
              <w:spacing w:after="0"/>
              <w:rPr>
                <w:rFonts w:eastAsia="Times New Roman" w:cs="Arial"/>
                <w:lang w:eastAsia="de-DE" w:bidi="de-DE"/>
              </w:rPr>
            </w:pPr>
            <w:r w:rsidRPr="00A71187">
              <w:rPr>
                <w:rFonts w:eastAsia="Times New Roman" w:cs="Arial"/>
                <w:lang w:eastAsia="de-DE" w:bidi="de-DE"/>
              </w:rPr>
              <w:t>Schullaufbahndaten</w:t>
            </w:r>
          </w:p>
          <w:p w:rsidR="00A71187" w:rsidRDefault="00A71187" w:rsidP="007C68EF">
            <w:pPr>
              <w:pStyle w:val="Listenabsatz"/>
              <w:numPr>
                <w:ilvl w:val="0"/>
                <w:numId w:val="16"/>
              </w:numPr>
              <w:spacing w:after="0"/>
              <w:rPr>
                <w:rFonts w:eastAsia="Times New Roman" w:cs="Arial"/>
                <w:lang w:eastAsia="de-DE" w:bidi="de-DE"/>
              </w:rPr>
            </w:pPr>
            <w:r>
              <w:rPr>
                <w:rFonts w:eastAsia="Times New Roman" w:cs="Arial"/>
                <w:lang w:eastAsia="de-DE" w:bidi="de-DE"/>
              </w:rPr>
              <w:t>Anlass für die Einleitung des Verfahrens</w:t>
            </w:r>
          </w:p>
          <w:p w:rsidR="00A71187" w:rsidRDefault="00A71187" w:rsidP="007C68EF">
            <w:pPr>
              <w:pStyle w:val="Listenabsatz"/>
              <w:numPr>
                <w:ilvl w:val="0"/>
                <w:numId w:val="16"/>
              </w:numPr>
              <w:spacing w:after="0"/>
              <w:rPr>
                <w:rFonts w:eastAsia="Times New Roman" w:cs="Arial"/>
                <w:lang w:eastAsia="de-DE" w:bidi="de-DE"/>
              </w:rPr>
            </w:pPr>
            <w:r>
              <w:rPr>
                <w:rFonts w:eastAsia="Times New Roman" w:cs="Arial"/>
                <w:lang w:eastAsia="de-DE" w:bidi="de-DE"/>
              </w:rPr>
              <w:t>Empfohlene Bedarfe an sonderpädagogischer Unterstützung</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Lernen</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Geistige Entwicklung</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Emotionale und soziale</w:t>
            </w:r>
            <w:r w:rsidR="007C68EF">
              <w:rPr>
                <w:rFonts w:eastAsia="Times New Roman" w:cs="Arial"/>
                <w:lang w:eastAsia="de-DE" w:bidi="de-DE"/>
              </w:rPr>
              <w:t xml:space="preserve"> </w:t>
            </w:r>
            <w:r w:rsidRPr="007C68EF">
              <w:rPr>
                <w:rFonts w:eastAsia="Times New Roman" w:cs="Arial"/>
                <w:lang w:eastAsia="de-DE" w:bidi="de-DE"/>
              </w:rPr>
              <w:t>Entwicklung</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Hören</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 xml:space="preserve">Sehen </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Sprache</w:t>
            </w:r>
          </w:p>
          <w:p w:rsidR="00A71187" w:rsidRPr="007C68EF" w:rsidRDefault="007C68EF" w:rsidP="007C68EF">
            <w:pPr>
              <w:pStyle w:val="Listenabsatz"/>
              <w:numPr>
                <w:ilvl w:val="0"/>
                <w:numId w:val="17"/>
              </w:numPr>
              <w:spacing w:after="0"/>
              <w:rPr>
                <w:rFonts w:eastAsia="Times New Roman" w:cs="Arial"/>
                <w:lang w:eastAsia="de-DE" w:bidi="de-DE"/>
              </w:rPr>
            </w:pPr>
            <w:r>
              <w:rPr>
                <w:rFonts w:eastAsia="Times New Roman" w:cs="Arial"/>
                <w:lang w:eastAsia="de-DE" w:bidi="de-DE"/>
              </w:rPr>
              <w:t xml:space="preserve">Körperliche und motorische </w:t>
            </w:r>
            <w:r w:rsidR="00A71187" w:rsidRPr="007C68EF">
              <w:rPr>
                <w:rFonts w:eastAsia="Times New Roman" w:cs="Arial"/>
                <w:lang w:eastAsia="de-DE" w:bidi="de-DE"/>
              </w:rPr>
              <w:t>Entwicklung</w:t>
            </w:r>
          </w:p>
          <w:p w:rsidR="007C68EF" w:rsidRDefault="007C68EF" w:rsidP="00A71187">
            <w:pPr>
              <w:spacing w:after="0"/>
              <w:rPr>
                <w:rFonts w:eastAsia="Times New Roman" w:cs="Arial"/>
                <w:lang w:eastAsia="de-DE" w:bidi="de-DE"/>
              </w:rPr>
            </w:pPr>
          </w:p>
          <w:p w:rsidR="00A71187" w:rsidRPr="00A71187" w:rsidRDefault="00A71187" w:rsidP="00A71187">
            <w:pPr>
              <w:spacing w:after="0"/>
              <w:rPr>
                <w:rFonts w:eastAsia="Times New Roman" w:cs="Arial"/>
                <w:lang w:eastAsia="de-DE" w:bidi="de-DE"/>
              </w:rPr>
            </w:pPr>
            <w:r w:rsidRPr="00A71187">
              <w:rPr>
                <w:rFonts w:eastAsia="Times New Roman" w:cs="Arial"/>
                <w:lang w:eastAsia="de-DE" w:bidi="de-DE"/>
              </w:rPr>
              <w:t>Leistungsdaten:</w:t>
            </w:r>
          </w:p>
          <w:p w:rsidR="00A71187" w:rsidRPr="00A71187" w:rsidRDefault="00A71187" w:rsidP="007C68EF">
            <w:pPr>
              <w:pStyle w:val="Listenabsatz1"/>
              <w:numPr>
                <w:ilvl w:val="0"/>
                <w:numId w:val="19"/>
              </w:numPr>
              <w:rPr>
                <w:lang w:bidi="de-DE"/>
              </w:rPr>
            </w:pPr>
            <w:r w:rsidRPr="00A71187">
              <w:rPr>
                <w:lang w:bidi="de-DE"/>
              </w:rPr>
              <w:t>Deutsch</w:t>
            </w:r>
            <w:r w:rsidR="00852BD6">
              <w:rPr>
                <w:lang w:bidi="de-DE"/>
              </w:rPr>
              <w:t>:</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Lesen</w:t>
            </w:r>
          </w:p>
          <w:p w:rsidR="00A71187" w:rsidRPr="007C68EF" w:rsidRDefault="00A71187" w:rsidP="007C68EF">
            <w:pPr>
              <w:pStyle w:val="Listenabsatz"/>
              <w:numPr>
                <w:ilvl w:val="0"/>
                <w:numId w:val="17"/>
              </w:numPr>
              <w:spacing w:after="0"/>
              <w:rPr>
                <w:rFonts w:eastAsia="Times New Roman" w:cs="Arial"/>
                <w:lang w:eastAsia="de-DE" w:bidi="de-DE"/>
              </w:rPr>
            </w:pPr>
            <w:r w:rsidRPr="007C68EF">
              <w:rPr>
                <w:rFonts w:eastAsia="Times New Roman" w:cs="Arial"/>
                <w:lang w:eastAsia="de-DE" w:bidi="de-DE"/>
              </w:rPr>
              <w:t>Schreiben</w:t>
            </w:r>
            <w:r w:rsidR="007C68EF" w:rsidRPr="007C68EF">
              <w:rPr>
                <w:rFonts w:eastAsia="Times New Roman" w:cs="Arial"/>
                <w:lang w:eastAsia="de-DE" w:bidi="de-DE"/>
              </w:rPr>
              <w:t xml:space="preserve">  </w:t>
            </w:r>
            <w:r w:rsidRPr="007C68EF">
              <w:rPr>
                <w:rFonts w:eastAsia="Times New Roman" w:cs="Arial"/>
                <w:lang w:eastAsia="de-DE" w:bidi="de-DE"/>
              </w:rPr>
              <w:t>(einschließlich</w:t>
            </w:r>
            <w:r w:rsidR="007C68EF" w:rsidRPr="007C68EF">
              <w:rPr>
                <w:rFonts w:eastAsia="Times New Roman" w:cs="Arial"/>
                <w:lang w:eastAsia="de-DE" w:bidi="de-DE"/>
              </w:rPr>
              <w:t xml:space="preserve"> </w:t>
            </w:r>
            <w:r w:rsidRPr="007C68EF">
              <w:rPr>
                <w:rFonts w:eastAsia="Times New Roman" w:cs="Arial"/>
                <w:lang w:eastAsia="de-DE" w:bidi="de-DE"/>
              </w:rPr>
              <w:t>Rechtschreibung)</w:t>
            </w:r>
          </w:p>
          <w:p w:rsidR="00A71187" w:rsidRPr="00A71187" w:rsidRDefault="00A71187" w:rsidP="007C68EF">
            <w:pPr>
              <w:pStyle w:val="Listenabsatz1"/>
              <w:numPr>
                <w:ilvl w:val="0"/>
                <w:numId w:val="19"/>
              </w:numPr>
              <w:rPr>
                <w:lang w:bidi="de-DE"/>
              </w:rPr>
            </w:pPr>
            <w:r w:rsidRPr="00A71187">
              <w:rPr>
                <w:lang w:bidi="de-DE"/>
              </w:rPr>
              <w:t>Mathematik</w:t>
            </w:r>
          </w:p>
          <w:p w:rsidR="00A71187" w:rsidRPr="00A71187" w:rsidRDefault="00A71187" w:rsidP="007C68EF">
            <w:pPr>
              <w:pStyle w:val="Listenabsatz1"/>
              <w:numPr>
                <w:ilvl w:val="0"/>
                <w:numId w:val="19"/>
              </w:numPr>
              <w:rPr>
                <w:lang w:bidi="de-DE"/>
              </w:rPr>
            </w:pPr>
            <w:r w:rsidRPr="00A71187">
              <w:rPr>
                <w:lang w:bidi="de-DE"/>
              </w:rPr>
              <w:t>Englisch</w:t>
            </w:r>
          </w:p>
          <w:p w:rsidR="00A71187" w:rsidRPr="00A71187" w:rsidRDefault="00A71187" w:rsidP="007C68EF">
            <w:pPr>
              <w:pStyle w:val="Listenabsatz1"/>
              <w:numPr>
                <w:ilvl w:val="0"/>
                <w:numId w:val="19"/>
              </w:numPr>
              <w:rPr>
                <w:lang w:bidi="de-DE"/>
              </w:rPr>
            </w:pPr>
            <w:r w:rsidRPr="00A71187">
              <w:rPr>
                <w:lang w:bidi="de-DE"/>
              </w:rPr>
              <w:t>Wahrnehmung</w:t>
            </w:r>
          </w:p>
          <w:p w:rsidR="00A71187" w:rsidRPr="00A71187" w:rsidRDefault="00A71187" w:rsidP="007C68EF">
            <w:pPr>
              <w:pStyle w:val="Listenabsatz1"/>
              <w:numPr>
                <w:ilvl w:val="0"/>
                <w:numId w:val="19"/>
              </w:numPr>
              <w:rPr>
                <w:lang w:bidi="de-DE"/>
              </w:rPr>
            </w:pPr>
            <w:r w:rsidRPr="00A71187">
              <w:rPr>
                <w:lang w:bidi="de-DE"/>
              </w:rPr>
              <w:t>Kognitive Fähigkeiten</w:t>
            </w:r>
            <w:r w:rsidR="007C68EF">
              <w:rPr>
                <w:lang w:bidi="de-DE"/>
              </w:rPr>
              <w:t>:</w:t>
            </w:r>
          </w:p>
          <w:p w:rsidR="00A71187" w:rsidRPr="00852BD6" w:rsidRDefault="00A71187" w:rsidP="00852BD6">
            <w:pPr>
              <w:pStyle w:val="Listenabsatz"/>
              <w:numPr>
                <w:ilvl w:val="0"/>
                <w:numId w:val="17"/>
              </w:numPr>
              <w:spacing w:after="0"/>
              <w:rPr>
                <w:rFonts w:eastAsia="Times New Roman" w:cs="Arial"/>
                <w:lang w:eastAsia="de-DE" w:bidi="de-DE"/>
              </w:rPr>
            </w:pPr>
            <w:r w:rsidRPr="00852BD6">
              <w:rPr>
                <w:rFonts w:eastAsia="Times New Roman" w:cs="Arial"/>
                <w:lang w:eastAsia="de-DE" w:bidi="de-DE"/>
              </w:rPr>
              <w:t>Schlussfolgerndes</w:t>
            </w:r>
            <w:r w:rsidR="00852BD6" w:rsidRPr="00852BD6">
              <w:rPr>
                <w:rFonts w:eastAsia="Times New Roman" w:cs="Arial"/>
                <w:lang w:eastAsia="de-DE" w:bidi="de-DE"/>
              </w:rPr>
              <w:t xml:space="preserve"> </w:t>
            </w:r>
            <w:r w:rsidRPr="00852BD6">
              <w:rPr>
                <w:rFonts w:eastAsia="Times New Roman" w:cs="Arial"/>
                <w:lang w:eastAsia="de-DE" w:bidi="de-DE"/>
              </w:rPr>
              <w:t>Denken</w:t>
            </w:r>
          </w:p>
          <w:p w:rsidR="00A71187" w:rsidRPr="00852BD6" w:rsidRDefault="00A71187" w:rsidP="00852BD6">
            <w:pPr>
              <w:pStyle w:val="Listenabsatz"/>
              <w:numPr>
                <w:ilvl w:val="0"/>
                <w:numId w:val="17"/>
              </w:numPr>
              <w:spacing w:after="0"/>
              <w:rPr>
                <w:rFonts w:eastAsia="Times New Roman" w:cs="Arial"/>
                <w:lang w:eastAsia="de-DE" w:bidi="de-DE"/>
              </w:rPr>
            </w:pPr>
            <w:r w:rsidRPr="00852BD6">
              <w:rPr>
                <w:rFonts w:eastAsia="Times New Roman" w:cs="Arial"/>
                <w:lang w:eastAsia="de-DE" w:bidi="de-DE"/>
              </w:rPr>
              <w:t>Gedächtnis</w:t>
            </w:r>
          </w:p>
          <w:p w:rsidR="00A71187" w:rsidRPr="00A71187" w:rsidRDefault="00A71187" w:rsidP="007C68EF">
            <w:pPr>
              <w:pStyle w:val="Listenabsatz1"/>
              <w:numPr>
                <w:ilvl w:val="0"/>
                <w:numId w:val="19"/>
              </w:numPr>
              <w:rPr>
                <w:lang w:bidi="de-DE"/>
              </w:rPr>
            </w:pPr>
            <w:r w:rsidRPr="00A71187">
              <w:rPr>
                <w:lang w:bidi="de-DE"/>
              </w:rPr>
              <w:t>Arbeits- und Sozialverhalten</w:t>
            </w:r>
          </w:p>
          <w:p w:rsidR="00A71187" w:rsidRPr="00A71187" w:rsidRDefault="00A71187" w:rsidP="007C68EF">
            <w:pPr>
              <w:pStyle w:val="Listenabsatz1"/>
              <w:numPr>
                <w:ilvl w:val="0"/>
                <w:numId w:val="19"/>
              </w:numPr>
              <w:rPr>
                <w:lang w:bidi="de-DE"/>
              </w:rPr>
            </w:pPr>
            <w:r w:rsidRPr="00A71187">
              <w:rPr>
                <w:lang w:bidi="de-DE"/>
              </w:rPr>
              <w:t>Sprache</w:t>
            </w:r>
          </w:p>
          <w:p w:rsidR="00A71187" w:rsidRDefault="00A71187" w:rsidP="007C68EF">
            <w:pPr>
              <w:pStyle w:val="Listenabsatz1"/>
              <w:numPr>
                <w:ilvl w:val="0"/>
                <w:numId w:val="19"/>
              </w:numPr>
              <w:rPr>
                <w:lang w:bidi="de-DE"/>
              </w:rPr>
            </w:pPr>
            <w:r w:rsidRPr="00A71187">
              <w:rPr>
                <w:lang w:bidi="de-DE"/>
              </w:rPr>
              <w:t>Motorik</w:t>
            </w:r>
          </w:p>
          <w:p w:rsidR="00D57DF8" w:rsidRDefault="00D57DF8" w:rsidP="007C68EF">
            <w:pPr>
              <w:pStyle w:val="Listenabsatz1"/>
              <w:rPr>
                <w:lang w:bidi="de-DE"/>
              </w:rPr>
            </w:pPr>
          </w:p>
          <w:p w:rsidR="00852BD6" w:rsidRPr="00D57DF8" w:rsidRDefault="00852BD6" w:rsidP="00852BD6">
            <w:pPr>
              <w:spacing w:after="0"/>
              <w:rPr>
                <w:rFonts w:eastAsia="Times New Roman" w:cs="Arial"/>
                <w:lang w:eastAsia="de-DE" w:bidi="de-DE"/>
              </w:rPr>
            </w:pPr>
            <w:r w:rsidRPr="00D57DF8">
              <w:rPr>
                <w:rFonts w:eastAsia="Times New Roman" w:cs="Arial"/>
                <w:lang w:eastAsia="de-DE" w:bidi="de-DE"/>
              </w:rPr>
              <w:t>Besondere Kategorien personenbezogener Daten (Art. 9):</w:t>
            </w:r>
          </w:p>
          <w:p w:rsidR="00D57DF8" w:rsidRPr="00D57DF8" w:rsidRDefault="00D05F0F" w:rsidP="00852BD6">
            <w:pPr>
              <w:pStyle w:val="Kndel"/>
            </w:pPr>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w:t>
            </w:r>
            <w:r w:rsidR="00852BD6">
              <w:tab/>
            </w:r>
            <w:r w:rsidR="00D57DF8" w:rsidRPr="00D57DF8">
              <w:t>Gesundheitsdaten, die zur Feststellung des jeweiligen</w:t>
            </w:r>
            <w:r w:rsidR="00852BD6">
              <w:t xml:space="preserve"> </w:t>
            </w:r>
            <w:r w:rsidR="00D57DF8" w:rsidRPr="00D57DF8">
              <w:t>Förderbedarfes erforderlich sind</w:t>
            </w:r>
            <w:r w:rsidR="00852BD6">
              <w:t xml:space="preserve">, </w:t>
            </w:r>
            <w:r w:rsidR="00D57DF8" w:rsidRPr="00D57DF8">
              <w:t>(z.B. Gutachten, Atteste</w:t>
            </w:r>
            <w:r w:rsidR="00852BD6">
              <w:t xml:space="preserve"> </w:t>
            </w:r>
            <w:r w:rsidR="00D57DF8" w:rsidRPr="00D57DF8">
              <w:t>…)</w:t>
            </w:r>
          </w:p>
          <w:p w:rsidR="00F16E60" w:rsidRDefault="00F16E60" w:rsidP="00F16E60">
            <w:pPr>
              <w:pStyle w:val="KeinLeerraum"/>
              <w:ind w:left="785"/>
              <w:rPr>
                <w:noProof/>
                <w:lang w:bidi="de-DE"/>
              </w:rPr>
            </w:pPr>
          </w:p>
          <w:p w:rsidR="00F16E60" w:rsidRDefault="00F16E60" w:rsidP="003F1156">
            <w:pPr>
              <w:pStyle w:val="KeinLeerraum"/>
              <w:rPr>
                <w:b/>
                <w:noProof/>
                <w:lang w:bidi="de-DE"/>
              </w:rPr>
            </w:pPr>
            <w:r w:rsidRPr="00F16E60">
              <w:rPr>
                <w:b/>
                <w:noProof/>
                <w:lang w:bidi="de-DE"/>
              </w:rPr>
              <w:t>Erziehungsberechtigte:</w:t>
            </w:r>
          </w:p>
          <w:p w:rsidR="00D57DF8" w:rsidRPr="00852BD6" w:rsidRDefault="00D57DF8" w:rsidP="00852BD6">
            <w:pPr>
              <w:pStyle w:val="Listenabsatz"/>
              <w:numPr>
                <w:ilvl w:val="0"/>
                <w:numId w:val="16"/>
              </w:numPr>
              <w:spacing w:after="0"/>
              <w:rPr>
                <w:rFonts w:eastAsia="Times New Roman" w:cs="Arial"/>
                <w:lang w:eastAsia="de-DE" w:bidi="de-DE"/>
              </w:rPr>
            </w:pPr>
            <w:r w:rsidRPr="00852BD6">
              <w:rPr>
                <w:rFonts w:eastAsia="Times New Roman" w:cs="Arial"/>
                <w:lang w:eastAsia="de-DE" w:bidi="de-DE"/>
              </w:rPr>
              <w:t>Name, Vorname</w:t>
            </w:r>
          </w:p>
          <w:p w:rsidR="00D57DF8" w:rsidRPr="00852BD6" w:rsidRDefault="00D57DF8" w:rsidP="00852BD6">
            <w:pPr>
              <w:pStyle w:val="Listenabsatz"/>
              <w:numPr>
                <w:ilvl w:val="0"/>
                <w:numId w:val="16"/>
              </w:numPr>
              <w:spacing w:after="0"/>
              <w:rPr>
                <w:rFonts w:eastAsia="Times New Roman" w:cs="Arial"/>
                <w:lang w:eastAsia="de-DE" w:bidi="de-DE"/>
              </w:rPr>
            </w:pPr>
            <w:r w:rsidRPr="00852BD6">
              <w:rPr>
                <w:rFonts w:eastAsia="Times New Roman" w:cs="Arial"/>
                <w:lang w:eastAsia="de-DE" w:bidi="de-DE"/>
              </w:rPr>
              <w:t>Anschrift</w:t>
            </w:r>
          </w:p>
          <w:p w:rsidR="00D57DF8" w:rsidRPr="00852BD6" w:rsidRDefault="00D57DF8" w:rsidP="00852BD6">
            <w:pPr>
              <w:pStyle w:val="Listenabsatz"/>
              <w:numPr>
                <w:ilvl w:val="0"/>
                <w:numId w:val="16"/>
              </w:numPr>
              <w:spacing w:after="0"/>
              <w:rPr>
                <w:rFonts w:eastAsia="Times New Roman" w:cs="Arial"/>
                <w:lang w:eastAsia="de-DE" w:bidi="de-DE"/>
              </w:rPr>
            </w:pPr>
            <w:r w:rsidRPr="00852BD6">
              <w:rPr>
                <w:rFonts w:eastAsia="Times New Roman" w:cs="Arial"/>
                <w:lang w:eastAsia="de-DE" w:bidi="de-DE"/>
              </w:rPr>
              <w:t>Telefonnummer</w:t>
            </w:r>
          </w:p>
          <w:p w:rsidR="00D57DF8" w:rsidRPr="00852BD6" w:rsidRDefault="00D57DF8" w:rsidP="00852BD6">
            <w:pPr>
              <w:pStyle w:val="Listenabsatz"/>
              <w:numPr>
                <w:ilvl w:val="0"/>
                <w:numId w:val="16"/>
              </w:numPr>
              <w:spacing w:after="0"/>
              <w:rPr>
                <w:rFonts w:eastAsia="Times New Roman" w:cs="Arial"/>
                <w:lang w:eastAsia="de-DE" w:bidi="de-DE"/>
              </w:rPr>
            </w:pPr>
            <w:r w:rsidRPr="00852BD6">
              <w:rPr>
                <w:rFonts w:eastAsia="Times New Roman" w:cs="Arial"/>
                <w:lang w:eastAsia="de-DE" w:bidi="de-DE"/>
              </w:rPr>
              <w:t>Angaben zur Sorgeberechtigung</w:t>
            </w:r>
          </w:p>
          <w:p w:rsidR="00D57DF8" w:rsidRPr="00852BD6" w:rsidRDefault="00D57DF8" w:rsidP="00852BD6">
            <w:pPr>
              <w:pStyle w:val="Listenabsatz"/>
            </w:pPr>
          </w:p>
          <w:p w:rsidR="00D57DF8" w:rsidRPr="00D57DF8" w:rsidRDefault="00D57DF8" w:rsidP="00D57DF8">
            <w:pPr>
              <w:spacing w:after="0"/>
              <w:rPr>
                <w:rFonts w:eastAsia="Times New Roman" w:cs="Arial"/>
                <w:b/>
                <w:lang w:eastAsia="de-DE" w:bidi="de-DE"/>
              </w:rPr>
            </w:pPr>
            <w:r w:rsidRPr="00D57DF8">
              <w:rPr>
                <w:rFonts w:eastAsia="Times New Roman" w:cs="Arial"/>
                <w:b/>
                <w:lang w:eastAsia="de-DE" w:bidi="de-DE"/>
              </w:rPr>
              <w:t>Pflegeeltern</w:t>
            </w:r>
            <w:r w:rsidR="00852BD6">
              <w:rPr>
                <w:rFonts w:eastAsia="Times New Roman" w:cs="Arial"/>
                <w:b/>
                <w:lang w:eastAsia="de-DE" w:bidi="de-DE"/>
              </w:rPr>
              <w:t>, Vormund</w:t>
            </w:r>
            <w:r w:rsidRPr="00D57DF8">
              <w:rPr>
                <w:rFonts w:eastAsia="Times New Roman" w:cs="Arial"/>
                <w:b/>
                <w:lang w:eastAsia="de-DE" w:bidi="de-DE"/>
              </w:rPr>
              <w:t>:</w:t>
            </w:r>
          </w:p>
          <w:p w:rsidR="00D57DF8" w:rsidRPr="00852BD6" w:rsidRDefault="00D57DF8" w:rsidP="00852BD6">
            <w:pPr>
              <w:pStyle w:val="Listenabsatz"/>
              <w:numPr>
                <w:ilvl w:val="0"/>
                <w:numId w:val="16"/>
              </w:numPr>
              <w:spacing w:after="0"/>
              <w:rPr>
                <w:rFonts w:eastAsia="Times New Roman" w:cs="Arial"/>
                <w:lang w:eastAsia="de-DE" w:bidi="de-DE"/>
              </w:rPr>
            </w:pPr>
            <w:r w:rsidRPr="00D57DF8">
              <w:rPr>
                <w:rFonts w:eastAsia="Times New Roman" w:cs="Arial"/>
                <w:lang w:eastAsia="de-DE" w:bidi="de-DE"/>
              </w:rPr>
              <w:lastRenderedPageBreak/>
              <w:t>Name, Vorname</w:t>
            </w:r>
          </w:p>
          <w:p w:rsidR="00D57DF8" w:rsidRPr="00852BD6" w:rsidRDefault="00D57DF8" w:rsidP="00852BD6">
            <w:pPr>
              <w:pStyle w:val="Listenabsatz"/>
              <w:numPr>
                <w:ilvl w:val="0"/>
                <w:numId w:val="16"/>
              </w:numPr>
              <w:spacing w:after="0"/>
              <w:rPr>
                <w:rFonts w:eastAsia="Times New Roman" w:cs="Arial"/>
                <w:lang w:eastAsia="de-DE" w:bidi="de-DE"/>
              </w:rPr>
            </w:pPr>
            <w:r w:rsidRPr="00D57DF8">
              <w:rPr>
                <w:rFonts w:eastAsia="Times New Roman" w:cs="Arial"/>
                <w:lang w:eastAsia="de-DE" w:bidi="de-DE"/>
              </w:rPr>
              <w:t>Anschrift</w:t>
            </w:r>
          </w:p>
          <w:p w:rsidR="00D57DF8" w:rsidRPr="00D57DF8" w:rsidRDefault="00D57DF8" w:rsidP="00852BD6">
            <w:pPr>
              <w:pStyle w:val="Listenabsatz"/>
              <w:numPr>
                <w:ilvl w:val="0"/>
                <w:numId w:val="16"/>
              </w:numPr>
              <w:spacing w:after="0"/>
              <w:rPr>
                <w:rFonts w:eastAsia="Times New Roman" w:cs="Arial"/>
                <w:b/>
                <w:lang w:eastAsia="de-DE" w:bidi="de-DE"/>
              </w:rPr>
            </w:pPr>
            <w:r w:rsidRPr="00D57DF8">
              <w:rPr>
                <w:rFonts w:eastAsia="Times New Roman" w:cs="Arial"/>
                <w:lang w:eastAsia="de-DE" w:bidi="de-DE"/>
              </w:rPr>
              <w:t>Telefonnummer</w:t>
            </w:r>
          </w:p>
          <w:p w:rsidR="00D57DF8" w:rsidRPr="00D57DF8" w:rsidRDefault="00D57DF8" w:rsidP="00D57DF8">
            <w:pPr>
              <w:spacing w:after="0"/>
              <w:rPr>
                <w:rFonts w:eastAsia="Times New Roman" w:cs="Arial"/>
                <w:lang w:eastAsia="de-DE" w:bidi="de-DE"/>
              </w:rPr>
            </w:pPr>
          </w:p>
          <w:p w:rsidR="00D57DF8" w:rsidRPr="00D57DF8" w:rsidRDefault="00D57DF8" w:rsidP="00D57DF8">
            <w:pPr>
              <w:spacing w:after="0"/>
              <w:rPr>
                <w:rFonts w:eastAsia="Times New Roman" w:cs="Arial"/>
                <w:b/>
                <w:lang w:eastAsia="de-DE" w:bidi="de-DE"/>
              </w:rPr>
            </w:pPr>
            <w:r w:rsidRPr="00D57DF8">
              <w:rPr>
                <w:rFonts w:eastAsia="Times New Roman" w:cs="Arial"/>
                <w:b/>
                <w:lang w:eastAsia="de-DE" w:bidi="de-DE"/>
              </w:rPr>
              <w:t>Lehrkräfte:</w:t>
            </w:r>
          </w:p>
          <w:p w:rsidR="00D57DF8" w:rsidRPr="00D57DF8" w:rsidRDefault="00D57DF8" w:rsidP="00852BD6">
            <w:pPr>
              <w:pStyle w:val="Listenabsatz"/>
              <w:numPr>
                <w:ilvl w:val="0"/>
                <w:numId w:val="16"/>
              </w:numPr>
              <w:spacing w:after="0"/>
              <w:rPr>
                <w:rFonts w:eastAsia="Times New Roman" w:cs="Arial"/>
                <w:lang w:eastAsia="de-DE" w:bidi="de-DE"/>
              </w:rPr>
            </w:pPr>
            <w:r w:rsidRPr="00D57DF8">
              <w:rPr>
                <w:rFonts w:eastAsia="Times New Roman" w:cs="Arial"/>
                <w:lang w:eastAsia="de-DE" w:bidi="de-DE"/>
              </w:rPr>
              <w:t>Name, Vorname</w:t>
            </w:r>
          </w:p>
          <w:p w:rsidR="00D57DF8" w:rsidRPr="00D57DF8" w:rsidRDefault="00D57DF8" w:rsidP="00852BD6">
            <w:pPr>
              <w:pStyle w:val="Listenabsatz"/>
              <w:numPr>
                <w:ilvl w:val="0"/>
                <w:numId w:val="16"/>
              </w:numPr>
              <w:spacing w:after="0"/>
              <w:rPr>
                <w:rFonts w:eastAsia="Times New Roman" w:cs="Arial"/>
                <w:lang w:eastAsia="de-DE" w:bidi="de-DE"/>
              </w:rPr>
            </w:pPr>
            <w:r w:rsidRPr="00D57DF8">
              <w:rPr>
                <w:rFonts w:eastAsia="Times New Roman" w:cs="Arial"/>
                <w:lang w:eastAsia="de-DE" w:bidi="de-DE"/>
              </w:rPr>
              <w:t>Dienstliche Telefonnummer</w:t>
            </w:r>
          </w:p>
          <w:p w:rsidR="00D57DF8" w:rsidRPr="00D57DF8" w:rsidRDefault="00D57DF8" w:rsidP="00852BD6">
            <w:pPr>
              <w:pStyle w:val="Listenabsatz"/>
              <w:numPr>
                <w:ilvl w:val="0"/>
                <w:numId w:val="16"/>
              </w:numPr>
              <w:spacing w:after="0"/>
              <w:rPr>
                <w:rFonts w:eastAsia="Times New Roman" w:cs="Arial"/>
                <w:lang w:eastAsia="de-DE" w:bidi="de-DE"/>
              </w:rPr>
            </w:pPr>
            <w:r w:rsidRPr="00D57DF8">
              <w:rPr>
                <w:rFonts w:eastAsia="Times New Roman" w:cs="Arial"/>
                <w:lang w:eastAsia="de-DE" w:bidi="de-DE"/>
              </w:rPr>
              <w:t>Private Telefonnummer</w:t>
            </w:r>
          </w:p>
          <w:p w:rsidR="00D57DF8" w:rsidRPr="00D57DF8" w:rsidRDefault="00D57DF8" w:rsidP="00D57DF8">
            <w:pPr>
              <w:spacing w:after="0"/>
              <w:rPr>
                <w:rFonts w:eastAsia="Times New Roman" w:cs="Arial"/>
                <w:lang w:eastAsia="de-DE" w:bidi="de-DE"/>
              </w:rPr>
            </w:pPr>
          </w:p>
          <w:p w:rsidR="00D57DF8" w:rsidRPr="00D57DF8" w:rsidRDefault="00D57DF8" w:rsidP="00D57DF8">
            <w:pPr>
              <w:spacing w:after="0"/>
              <w:rPr>
                <w:rFonts w:eastAsia="Times New Roman" w:cs="Arial"/>
                <w:b/>
                <w:lang w:eastAsia="de-DE" w:bidi="de-DE"/>
              </w:rPr>
            </w:pPr>
            <w:r w:rsidRPr="00D57DF8">
              <w:rPr>
                <w:rFonts w:eastAsia="Times New Roman" w:cs="Arial"/>
                <w:b/>
                <w:lang w:eastAsia="de-DE" w:bidi="de-DE"/>
              </w:rPr>
              <w:t>Schulfachliche/r Dezernent/in</w:t>
            </w:r>
          </w:p>
          <w:p w:rsidR="003F1156" w:rsidRPr="00852BD6" w:rsidRDefault="00D57DF8" w:rsidP="00852BD6">
            <w:pPr>
              <w:pStyle w:val="Listenabsatz"/>
              <w:numPr>
                <w:ilvl w:val="0"/>
                <w:numId w:val="16"/>
              </w:numPr>
              <w:spacing w:after="0"/>
              <w:rPr>
                <w:rFonts w:eastAsia="Times New Roman" w:cs="Arial"/>
                <w:lang w:eastAsia="de-DE" w:bidi="de-DE"/>
              </w:rPr>
            </w:pPr>
            <w:r w:rsidRPr="00D57DF8">
              <w:rPr>
                <w:rFonts w:eastAsia="Times New Roman" w:cs="Arial"/>
                <w:lang w:eastAsia="de-DE" w:bidi="de-DE"/>
              </w:rPr>
              <w:t>Name, Vorname</w:t>
            </w:r>
          </w:p>
        </w:tc>
      </w:tr>
      <w:tr w:rsidR="009E4260" w:rsidRPr="0095562C" w:rsidTr="00D05F0F">
        <w:trPr>
          <w:trHeight w:val="936"/>
        </w:trPr>
        <w:tc>
          <w:tcPr>
            <w:tcW w:w="3005" w:type="dxa"/>
          </w:tcPr>
          <w:p w:rsidR="009E4260" w:rsidRPr="007C68EF" w:rsidRDefault="003F1156" w:rsidP="009E4260">
            <w:pPr>
              <w:pStyle w:val="KeinLeerraum"/>
              <w:rPr>
                <w:b/>
              </w:rPr>
            </w:pPr>
            <w:r w:rsidRPr="007C68EF">
              <w:rPr>
                <w:b/>
              </w:rPr>
              <w:lastRenderedPageBreak/>
              <w:t>Zugriffsberechtigte</w:t>
            </w:r>
          </w:p>
        </w:tc>
        <w:tc>
          <w:tcPr>
            <w:tcW w:w="6057" w:type="dxa"/>
            <w:gridSpan w:val="2"/>
          </w:tcPr>
          <w:p w:rsidR="00D57DF8" w:rsidRPr="00D57DF8" w:rsidRDefault="00D57DF8" w:rsidP="00D57DF8">
            <w:pPr>
              <w:spacing w:after="0"/>
              <w:rPr>
                <w:rFonts w:eastAsia="Times New Roman" w:cs="Arial"/>
                <w:lang w:eastAsia="de-DE" w:bidi="de-DE"/>
              </w:rPr>
            </w:pPr>
            <w:r w:rsidRPr="00D57DF8">
              <w:rPr>
                <w:rFonts w:eastAsia="Times New Roman" w:cs="Arial"/>
                <w:lang w:eastAsia="de-DE" w:bidi="de-DE"/>
              </w:rPr>
              <w:t>Auf das Fördergutachten bzw. den Förderplan haben Zugriff:</w:t>
            </w:r>
          </w:p>
          <w:p w:rsidR="00D57DF8"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D57DF8">
              <w:t>Lehrkräfte, die die Schülerinnen und Schüler unterrichten</w:t>
            </w:r>
          </w:p>
          <w:p w:rsidR="00D57DF8" w:rsidRPr="00D57DF8"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D57DF8" w:rsidRPr="00D57DF8">
              <w:rPr>
                <w:lang w:bidi="de-DE"/>
              </w:rPr>
              <w:t>Mobile</w:t>
            </w:r>
            <w:r w:rsidR="004106B5">
              <w:rPr>
                <w:lang w:bidi="de-DE"/>
              </w:rPr>
              <w:t>r</w:t>
            </w:r>
            <w:r w:rsidR="00D57DF8" w:rsidRPr="00D57DF8">
              <w:rPr>
                <w:lang w:bidi="de-DE"/>
              </w:rPr>
              <w:t xml:space="preserve"> Dienst der Förderschulen</w:t>
            </w:r>
          </w:p>
          <w:p w:rsidR="00D57DF8"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D57DF8">
              <w:t>Sozialpädagogen</w:t>
            </w:r>
          </w:p>
          <w:p w:rsidR="009E4260" w:rsidRPr="0095562C"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D57DF8">
              <w:t>Schulinterne Therapeuten</w:t>
            </w:r>
          </w:p>
        </w:tc>
      </w:tr>
      <w:tr w:rsidR="009E4260" w:rsidRPr="0095562C" w:rsidTr="00D05F0F">
        <w:tc>
          <w:tcPr>
            <w:tcW w:w="3005" w:type="dxa"/>
          </w:tcPr>
          <w:p w:rsidR="009E4260" w:rsidRPr="007C68EF" w:rsidRDefault="00E236F1" w:rsidP="009E4260">
            <w:pPr>
              <w:pStyle w:val="KeinLeerraum"/>
              <w:rPr>
                <w:b/>
              </w:rPr>
            </w:pPr>
            <w:r w:rsidRPr="007C68EF">
              <w:rPr>
                <w:b/>
              </w:rPr>
              <w:t>Kategorien von Empfängern/</w:t>
            </w:r>
          </w:p>
          <w:p w:rsidR="00E236F1" w:rsidRPr="007C68EF" w:rsidRDefault="00E236F1" w:rsidP="009E4260">
            <w:pPr>
              <w:pStyle w:val="KeinLeerraum"/>
              <w:rPr>
                <w:b/>
                <w:i/>
              </w:rPr>
            </w:pPr>
            <w:r w:rsidRPr="007C68EF">
              <w:rPr>
                <w:b/>
              </w:rPr>
              <w:t>Datenübermittlung</w:t>
            </w:r>
          </w:p>
        </w:tc>
        <w:tc>
          <w:tcPr>
            <w:tcW w:w="6057" w:type="dxa"/>
            <w:gridSpan w:val="2"/>
          </w:tcPr>
          <w:p w:rsidR="009E4260" w:rsidRDefault="00E236F1" w:rsidP="009E4260">
            <w:pPr>
              <w:pStyle w:val="KeinLeerraum"/>
              <w:rPr>
                <w:b/>
              </w:rPr>
            </w:pPr>
            <w:r w:rsidRPr="00E236F1">
              <w:rPr>
                <w:b/>
              </w:rPr>
              <w:t xml:space="preserve">Intern: </w:t>
            </w:r>
          </w:p>
          <w:p w:rsidR="00AD6128"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6E6F7A">
              <w:t>Schulleitung</w:t>
            </w:r>
          </w:p>
          <w:p w:rsidR="006E6F7A"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6E6F7A">
              <w:t>Sekretariat</w:t>
            </w:r>
          </w:p>
          <w:p w:rsidR="006E6F7A" w:rsidRPr="00E236F1" w:rsidRDefault="00AD6128" w:rsidP="00B32E12">
            <w:pPr>
              <w:pStyle w:val="Kndel"/>
              <w:rPr>
                <w:b/>
              </w:rPr>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6E6F7A">
              <w:t>Klassenlehrer/in</w:t>
            </w:r>
          </w:p>
          <w:p w:rsidR="00E236F1" w:rsidRDefault="00E236F1" w:rsidP="00E236F1">
            <w:pPr>
              <w:rPr>
                <w:b/>
              </w:rPr>
            </w:pPr>
            <w:r w:rsidRPr="00E236F1">
              <w:rPr>
                <w:b/>
              </w:rPr>
              <w:t>Extern:</w:t>
            </w:r>
          </w:p>
          <w:p w:rsidR="00D57DF8"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D57DF8">
              <w:t xml:space="preserve">Erziehungsberechtigte </w:t>
            </w:r>
          </w:p>
          <w:p w:rsidR="00D57DF8" w:rsidRDefault="00D05F0F"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D57DF8">
              <w:t>Schülerinnen und Schüler</w:t>
            </w:r>
          </w:p>
          <w:p w:rsidR="00D57DF8" w:rsidRDefault="00D05F0F"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D57DF8">
              <w:t>Förderzentrum</w:t>
            </w:r>
          </w:p>
          <w:p w:rsidR="003C6354" w:rsidRDefault="00D05F0F"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3C6354">
              <w:t>Niedersächsische Landesschulbehörde (zur Feststellung eines</w:t>
            </w:r>
            <w:r w:rsidR="00B32E12">
              <w:t xml:space="preserve"> </w:t>
            </w:r>
            <w:r w:rsidR="003C6354">
              <w:t>Bedarfs an sonderpädagogischer Unterstützung)</w:t>
            </w:r>
          </w:p>
          <w:p w:rsidR="00D05F0F" w:rsidRDefault="00E236F1" w:rsidP="00E236F1">
            <w:pPr>
              <w:rPr>
                <w:b/>
              </w:rPr>
            </w:pPr>
            <w:r w:rsidRPr="00E236F1">
              <w:rPr>
                <w:b/>
              </w:rPr>
              <w:t>Drittland</w:t>
            </w:r>
            <w:r>
              <w:rPr>
                <w:b/>
              </w:rPr>
              <w:t>:</w:t>
            </w:r>
          </w:p>
          <w:p w:rsidR="00E236F1" w:rsidRPr="00D05F0F" w:rsidRDefault="00D05F0F" w:rsidP="00E236F1">
            <w:pPr>
              <w:rPr>
                <w:b/>
              </w:rPr>
            </w:pPr>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rsidR="003451AC">
              <w:t xml:space="preserve"> </w:t>
            </w:r>
            <w:r w:rsidR="006E6F7A">
              <w:t>J</w:t>
            </w:r>
            <w:r w:rsidR="00E236F1">
              <w:t>a</w:t>
            </w:r>
          </w:p>
          <w:p w:rsidR="00E236F1" w:rsidRPr="0095562C" w:rsidRDefault="00D05F0F" w:rsidP="00B32E12">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6E6F7A">
              <w:t>N</w:t>
            </w:r>
            <w:r w:rsidR="00E236F1">
              <w:t>ein</w:t>
            </w:r>
          </w:p>
        </w:tc>
      </w:tr>
      <w:tr w:rsidR="00B32E12" w:rsidRPr="0095562C" w:rsidTr="00B32E12">
        <w:tc>
          <w:tcPr>
            <w:tcW w:w="3005" w:type="dxa"/>
          </w:tcPr>
          <w:p w:rsidR="00B32E12" w:rsidRPr="007C68EF" w:rsidRDefault="00B32E12" w:rsidP="009E4260">
            <w:pPr>
              <w:pStyle w:val="KeinLeerraum"/>
              <w:rPr>
                <w:b/>
              </w:rPr>
            </w:pPr>
            <w:r w:rsidRPr="007C68EF">
              <w:rPr>
                <w:b/>
              </w:rPr>
              <w:t>Liegt Auftragsverarbeitung vor?*</w:t>
            </w:r>
          </w:p>
        </w:tc>
        <w:tc>
          <w:tcPr>
            <w:tcW w:w="6057" w:type="dxa"/>
            <w:gridSpan w:val="2"/>
          </w:tcPr>
          <w:p w:rsidR="00B32E12" w:rsidRDefault="00B32E12" w:rsidP="00167906">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Ja</w:t>
            </w:r>
          </w:p>
          <w:p w:rsidR="00B32E12" w:rsidRPr="0095562C" w:rsidRDefault="00B32E12" w:rsidP="00167906">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Nein</w:t>
            </w:r>
          </w:p>
        </w:tc>
      </w:tr>
      <w:tr w:rsidR="009E4260" w:rsidRPr="0095562C" w:rsidTr="00B32E12">
        <w:tc>
          <w:tcPr>
            <w:tcW w:w="3061" w:type="dxa"/>
          </w:tcPr>
          <w:p w:rsidR="009E4260" w:rsidRPr="007C68EF" w:rsidRDefault="009E4260" w:rsidP="009E4260">
            <w:pPr>
              <w:pStyle w:val="KeinLeerraum"/>
              <w:rPr>
                <w:b/>
              </w:rPr>
            </w:pPr>
            <w:r w:rsidRPr="007C68EF">
              <w:rPr>
                <w:b/>
              </w:rPr>
              <w:t xml:space="preserve">Maßnahmen zur Erfüllung der Informationspflichten gegenüber den Betroffenen </w:t>
            </w:r>
            <w:r w:rsidRPr="007C68EF">
              <w:rPr>
                <w:b/>
                <w:i/>
              </w:rPr>
              <w:t>(Art. 13 DSGVO)</w:t>
            </w:r>
          </w:p>
        </w:tc>
        <w:tc>
          <w:tcPr>
            <w:tcW w:w="6001" w:type="dxa"/>
            <w:gridSpan w:val="2"/>
          </w:tcPr>
          <w:p w:rsidR="00167906" w:rsidRDefault="00D05F0F" w:rsidP="00167906">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rsidR="003451AC">
              <w:t xml:space="preserve"> </w:t>
            </w:r>
            <w:r w:rsidR="00167906">
              <w:t>Schriftlicher Hinweis zu Beginn des Schuljahres</w:t>
            </w:r>
          </w:p>
          <w:p w:rsidR="00167906" w:rsidRDefault="00D05F0F" w:rsidP="00167906">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w:t>
            </w:r>
            <w:r w:rsidR="00167906">
              <w:t>Homepage</w:t>
            </w:r>
          </w:p>
          <w:p w:rsidR="009E4260" w:rsidRPr="0095562C" w:rsidRDefault="00D05F0F" w:rsidP="00B32E12">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t xml:space="preserve"> </w:t>
            </w:r>
            <w:r w:rsidR="00167906">
              <w:t>Aushang</w:t>
            </w:r>
          </w:p>
        </w:tc>
      </w:tr>
      <w:tr w:rsidR="009E4260" w:rsidRPr="0095562C" w:rsidTr="00B32E12">
        <w:tc>
          <w:tcPr>
            <w:tcW w:w="3061" w:type="dxa"/>
          </w:tcPr>
          <w:p w:rsidR="009E4260" w:rsidRPr="007C68EF" w:rsidRDefault="009E4260" w:rsidP="009E4260">
            <w:pPr>
              <w:pStyle w:val="KeinLeerraum"/>
              <w:rPr>
                <w:b/>
              </w:rPr>
            </w:pPr>
            <w:r w:rsidRPr="007C68EF">
              <w:rPr>
                <w:b/>
              </w:rPr>
              <w:t>Festgelegte Löschungsfristen</w:t>
            </w:r>
          </w:p>
        </w:tc>
        <w:tc>
          <w:tcPr>
            <w:tcW w:w="6001" w:type="dxa"/>
            <w:gridSpan w:val="2"/>
          </w:tcPr>
          <w:p w:rsidR="009E4260" w:rsidRPr="00BD32DC" w:rsidRDefault="003A177B" w:rsidP="009E4260">
            <w:pPr>
              <w:pStyle w:val="KeinLeerraum"/>
            </w:pPr>
            <w:r w:rsidRPr="003A177B">
              <w:t>Es gelten die Fristen gemäß des Erlasses Aufbewahrung von Schriftgut in öffentlichen Schulen; Löschung personenbezogener Daten (RdErl. d. MK v. 29.05.2020 – 15-05410/1.2 (</w:t>
            </w:r>
            <w:proofErr w:type="spellStart"/>
            <w:r w:rsidRPr="003A177B">
              <w:t>Nds</w:t>
            </w:r>
            <w:proofErr w:type="spellEnd"/>
            <w:r w:rsidRPr="003A177B">
              <w:t xml:space="preserve">. MBl. Nr. 32/2020 S. 696) – VORIS 22560 – Im Einvernehmen mit der </w:t>
            </w:r>
            <w:proofErr w:type="spellStart"/>
            <w:r w:rsidRPr="003A177B">
              <w:t>StK</w:t>
            </w:r>
            <w:proofErr w:type="spellEnd"/>
            <w:r w:rsidRPr="003A177B">
              <w:t xml:space="preserve"> und dem MI-)</w:t>
            </w:r>
          </w:p>
        </w:tc>
      </w:tr>
      <w:tr w:rsidR="009E4260" w:rsidRPr="0095562C" w:rsidTr="00B32E12">
        <w:tc>
          <w:tcPr>
            <w:tcW w:w="3061" w:type="dxa"/>
          </w:tcPr>
          <w:p w:rsidR="009E4260" w:rsidRPr="007C68EF" w:rsidRDefault="00775597" w:rsidP="009E4260">
            <w:pPr>
              <w:pStyle w:val="KeinLeerraum"/>
              <w:rPr>
                <w:b/>
              </w:rPr>
            </w:pPr>
            <w:r w:rsidRPr="007C68EF">
              <w:rPr>
                <w:b/>
              </w:rPr>
              <w:lastRenderedPageBreak/>
              <w:t>Daten</w:t>
            </w:r>
            <w:r w:rsidR="006308C2" w:rsidRPr="007C68EF">
              <w:rPr>
                <w:b/>
              </w:rPr>
              <w:t>schutzfolgenabschätzung</w:t>
            </w:r>
          </w:p>
        </w:tc>
        <w:tc>
          <w:tcPr>
            <w:tcW w:w="6001" w:type="dxa"/>
            <w:gridSpan w:val="2"/>
          </w:tcPr>
          <w:p w:rsidR="00D05F0F" w:rsidRDefault="00D05F0F" w:rsidP="006308C2">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6308C2">
              <w:t>nicht erforderlich</w:t>
            </w:r>
          </w:p>
          <w:p w:rsidR="009E4260" w:rsidRPr="0095562C" w:rsidRDefault="00D05F0F" w:rsidP="00B32E12">
            <w:r>
              <w:fldChar w:fldCharType="begin">
                <w:ffData>
                  <w:name w:val=""/>
                  <w:enabled/>
                  <w:calcOnExit w:val="0"/>
                  <w:checkBox>
                    <w:sizeAuto/>
                    <w:default w:val="0"/>
                  </w:checkBox>
                </w:ffData>
              </w:fldChar>
            </w:r>
            <w:r>
              <w:instrText xml:space="preserve"> FORMCHECKBOX </w:instrText>
            </w:r>
            <w:r w:rsidR="008C0A1D">
              <w:fldChar w:fldCharType="separate"/>
            </w:r>
            <w:r>
              <w:fldChar w:fldCharType="end"/>
            </w:r>
            <w:r w:rsidR="003451AC">
              <w:t xml:space="preserve"> </w:t>
            </w:r>
            <w:r w:rsidR="006308C2">
              <w:t>liegt vor/ Datum</w:t>
            </w:r>
          </w:p>
        </w:tc>
      </w:tr>
      <w:tr w:rsidR="00775597" w:rsidRPr="0095562C" w:rsidTr="00B32E12">
        <w:tc>
          <w:tcPr>
            <w:tcW w:w="3061" w:type="dxa"/>
          </w:tcPr>
          <w:p w:rsidR="00775597" w:rsidRPr="007C68EF" w:rsidRDefault="00775597" w:rsidP="00775597">
            <w:pPr>
              <w:pStyle w:val="KeinLeerraum"/>
              <w:rPr>
                <w:b/>
              </w:rPr>
            </w:pPr>
            <w:r w:rsidRPr="007C68EF">
              <w:rPr>
                <w:b/>
              </w:rPr>
              <w:t>Beschreibung getroffener technischer und organisatorischer Maßnahmen</w:t>
            </w:r>
          </w:p>
          <w:p w:rsidR="00775597" w:rsidRPr="007C68EF" w:rsidRDefault="00775597" w:rsidP="00775597">
            <w:pPr>
              <w:pStyle w:val="KeinLeerraum"/>
              <w:rPr>
                <w:b/>
              </w:rPr>
            </w:pPr>
            <w:r w:rsidRPr="007C68EF">
              <w:rPr>
                <w:b/>
                <w:i/>
              </w:rPr>
              <w:t>(Art. 32 Abs.1 DSGVO)</w:t>
            </w:r>
          </w:p>
        </w:tc>
        <w:tc>
          <w:tcPr>
            <w:tcW w:w="6001" w:type="dxa"/>
            <w:gridSpan w:val="2"/>
          </w:tcPr>
          <w:p w:rsidR="006B0E8E" w:rsidRPr="006B0E8E" w:rsidRDefault="00D05F0F"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6B0E8E" w:rsidRPr="006B0E8E">
              <w:t>Datensicherung auf dem Schul-PC</w:t>
            </w:r>
          </w:p>
          <w:p w:rsidR="006B0E8E" w:rsidRPr="006B0E8E" w:rsidRDefault="00D05F0F"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6B0E8E" w:rsidRPr="006B0E8E">
              <w:t>Sicherung der Rechner durch Passwort</w:t>
            </w:r>
          </w:p>
          <w:p w:rsidR="006B0E8E" w:rsidRPr="006B0E8E" w:rsidRDefault="00D05F0F"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6B0E8E" w:rsidRPr="006B0E8E">
              <w:t>Rechte-/Rollenkonzept</w:t>
            </w:r>
          </w:p>
          <w:p w:rsidR="006B0E8E" w:rsidRPr="006B0E8E" w:rsidRDefault="00D05F0F"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rsidR="003451AC">
              <w:t xml:space="preserve"> </w:t>
            </w:r>
            <w:r w:rsidR="00B32E12">
              <w:tab/>
            </w:r>
            <w:r w:rsidR="006B0E8E" w:rsidRPr="006B0E8E">
              <w:t>Zentrale Vergabe der Zugriffsrechte durch den Administrator</w:t>
            </w:r>
          </w:p>
          <w:p w:rsidR="006B0E8E" w:rsidRPr="006B0E8E"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6B0E8E" w:rsidRPr="006B0E8E">
              <w:t xml:space="preserve">Begrenzung der Zugriffsrechte auf die zuständigen Bediensteten </w:t>
            </w:r>
          </w:p>
          <w:p w:rsidR="00775597" w:rsidRDefault="00AD6128" w:rsidP="00B32E12">
            <w:pPr>
              <w:pStyle w:val="Kndel"/>
            </w:pPr>
            <w:r>
              <w:fldChar w:fldCharType="begin">
                <w:ffData>
                  <w:name w:val=""/>
                  <w:enabled/>
                  <w:calcOnExit w:val="0"/>
                  <w:checkBox>
                    <w:sizeAuto/>
                    <w:default w:val="1"/>
                  </w:checkBox>
                </w:ffData>
              </w:fldChar>
            </w:r>
            <w:r>
              <w:instrText xml:space="preserve"> FORMCHECKBOX </w:instrText>
            </w:r>
            <w:r w:rsidR="008C0A1D">
              <w:fldChar w:fldCharType="separate"/>
            </w:r>
            <w:r>
              <w:fldChar w:fldCharType="end"/>
            </w:r>
            <w:r>
              <w:t xml:space="preserve"> </w:t>
            </w:r>
            <w:r w:rsidR="00B32E12">
              <w:tab/>
            </w:r>
            <w:r w:rsidR="006B0E8E" w:rsidRPr="006B0E8E">
              <w:t>Sicherung des Programmzugriffs durch einen Passwortschutz</w:t>
            </w:r>
          </w:p>
        </w:tc>
      </w:tr>
    </w:tbl>
    <w:p w:rsidR="002B1778" w:rsidRDefault="002B1778" w:rsidP="002B1778"/>
    <w:p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546D7C" w:rsidRPr="00546D7C">
          <w:rPr>
            <w:rStyle w:val="Hyperlink"/>
            <w:sz w:val="16"/>
          </w:rPr>
          <w:t>https://bildungsportal-niedersachsen.de/schulorganisation/datenschutz-an-schulen/dsgvo-an-schulen-und-studienseminaren/datenverarbeitung-im-auftrag</w:t>
        </w:r>
      </w:hyperlink>
    </w:p>
    <w:p w:rsidR="002B1778" w:rsidRDefault="002B1778"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1D" w:rsidRDefault="008C0A1D" w:rsidP="0048513A">
      <w:pPr>
        <w:spacing w:after="0"/>
      </w:pPr>
      <w:r>
        <w:separator/>
      </w:r>
    </w:p>
  </w:endnote>
  <w:endnote w:type="continuationSeparator" w:id="0">
    <w:p w:rsidR="008C0A1D" w:rsidRDefault="008C0A1D"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6D" w:rsidRDefault="00420A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420A6D" w:rsidP="0048513A">
    <w:pPr>
      <w:tabs>
        <w:tab w:val="right" w:pos="9072"/>
      </w:tabs>
    </w:pPr>
    <w:r>
      <w:t>Regionale Landesämter für Schule und Bildung</w:t>
    </w:r>
    <w:r w:rsidRPr="0048513A">
      <w:t xml:space="preserve">, Dezernat 1R, Stand: </w:t>
    </w:r>
    <w:r>
      <w:t>15.03.2023</w:t>
    </w:r>
    <w:bookmarkStart w:id="0" w:name="_GoBack"/>
    <w:bookmarkEnd w:id="0"/>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687A92">
      <w:rPr>
        <w:noProof/>
      </w:rPr>
      <w:t>4</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6D" w:rsidRDefault="00420A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1D" w:rsidRDefault="008C0A1D" w:rsidP="0048513A">
      <w:pPr>
        <w:spacing w:after="0"/>
      </w:pPr>
      <w:r>
        <w:separator/>
      </w:r>
    </w:p>
  </w:footnote>
  <w:footnote w:type="continuationSeparator" w:id="0">
    <w:p w:rsidR="008C0A1D" w:rsidRDefault="008C0A1D"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6D" w:rsidRDefault="00420A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6D" w:rsidRDefault="00420A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6D" w:rsidRDefault="00420A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209"/>
    <w:multiLevelType w:val="hybridMultilevel"/>
    <w:tmpl w:val="4ECC75DA"/>
    <w:lvl w:ilvl="0" w:tplc="8E643440">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F5FDD"/>
    <w:multiLevelType w:val="hybridMultilevel"/>
    <w:tmpl w:val="FB848D7A"/>
    <w:lvl w:ilvl="0" w:tplc="9A46FED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56F6B"/>
    <w:multiLevelType w:val="hybridMultilevel"/>
    <w:tmpl w:val="AD02A55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050DBD"/>
    <w:multiLevelType w:val="hybridMultilevel"/>
    <w:tmpl w:val="6CC63F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A81862"/>
    <w:multiLevelType w:val="hybridMultilevel"/>
    <w:tmpl w:val="3BB84AE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8F72BC"/>
    <w:multiLevelType w:val="hybridMultilevel"/>
    <w:tmpl w:val="5F2A3CF0"/>
    <w:lvl w:ilvl="0" w:tplc="46A0CB7C">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F5027F"/>
    <w:multiLevelType w:val="hybridMultilevel"/>
    <w:tmpl w:val="CE8A36BC"/>
    <w:lvl w:ilvl="0" w:tplc="8DC8A928">
      <w:numFmt w:val="bullet"/>
      <w:lvlText w:val="-"/>
      <w:lvlJc w:val="left"/>
      <w:pPr>
        <w:ind w:left="714" w:hanging="357"/>
      </w:pPr>
      <w:rPr>
        <w:rFonts w:ascii="Calibri" w:eastAsiaTheme="minorHAnsi" w:hAnsi="Calibri" w:cstheme="minorBidi" w:hint="default"/>
      </w:rPr>
    </w:lvl>
    <w:lvl w:ilvl="1" w:tplc="9A46FEDA">
      <w:numFmt w:val="bullet"/>
      <w:lvlText w:val="-"/>
      <w:lvlJc w:val="left"/>
      <w:pPr>
        <w:ind w:left="1797" w:hanging="360"/>
      </w:pPr>
      <w:rPr>
        <w:rFonts w:ascii="Calibri" w:eastAsiaTheme="minorHAnsi" w:hAnsi="Calibri" w:cstheme="minorBidi" w:hint="default"/>
      </w:r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0" w15:restartNumberingAfterBreak="0">
    <w:nsid w:val="519D491F"/>
    <w:multiLevelType w:val="hybridMultilevel"/>
    <w:tmpl w:val="BAC0D442"/>
    <w:lvl w:ilvl="0" w:tplc="9A46FEDA">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BF92677"/>
    <w:multiLevelType w:val="hybridMultilevel"/>
    <w:tmpl w:val="A9C8E7C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2E5FC0"/>
    <w:multiLevelType w:val="hybridMultilevel"/>
    <w:tmpl w:val="052EFFF2"/>
    <w:lvl w:ilvl="0" w:tplc="43465414">
      <w:start w:val="1"/>
      <w:numFmt w:val="lowerLetter"/>
      <w:lvlText w:val="%1."/>
      <w:lvlJc w:val="left"/>
      <w:pPr>
        <w:ind w:left="720" w:hanging="360"/>
      </w:pPr>
      <w:rPr>
        <w:rFonts w:ascii="Arial" w:hAnsi="Arial"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975E35"/>
    <w:multiLevelType w:val="hybridMultilevel"/>
    <w:tmpl w:val="C652BD40"/>
    <w:lvl w:ilvl="0" w:tplc="9A46FEDA">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A9D691E"/>
    <w:multiLevelType w:val="hybridMultilevel"/>
    <w:tmpl w:val="C0CE38A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32475C"/>
    <w:multiLevelType w:val="hybridMultilevel"/>
    <w:tmpl w:val="6178B2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C326A3B"/>
    <w:multiLevelType w:val="hybridMultilevel"/>
    <w:tmpl w:val="E7AAE734"/>
    <w:lvl w:ilvl="0" w:tplc="8DC8A928">
      <w:numFmt w:val="bullet"/>
      <w:lvlText w:val="-"/>
      <w:lvlJc w:val="left"/>
      <w:pPr>
        <w:ind w:left="357" w:hanging="357"/>
      </w:pPr>
      <w:rPr>
        <w:rFonts w:ascii="Calibri" w:eastAsiaTheme="minorHAnsi" w:hAnsi="Calibri" w:cstheme="minorBid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3"/>
  </w:num>
  <w:num w:numId="5">
    <w:abstractNumId w:val="7"/>
  </w:num>
  <w:num w:numId="6">
    <w:abstractNumId w:val="6"/>
  </w:num>
  <w:num w:numId="7">
    <w:abstractNumId w:val="4"/>
  </w:num>
  <w:num w:numId="8">
    <w:abstractNumId w:val="15"/>
  </w:num>
  <w:num w:numId="9">
    <w:abstractNumId w:val="2"/>
  </w:num>
  <w:num w:numId="10">
    <w:abstractNumId w:val="0"/>
  </w:num>
  <w:num w:numId="11">
    <w:abstractNumId w:val="5"/>
  </w:num>
  <w:num w:numId="12">
    <w:abstractNumId w:val="16"/>
  </w:num>
  <w:num w:numId="13">
    <w:abstractNumId w:val="12"/>
  </w:num>
  <w:num w:numId="14">
    <w:abstractNumId w:val="11"/>
  </w:num>
  <w:num w:numId="15">
    <w:abstractNumId w:val="10"/>
  </w:num>
  <w:num w:numId="16">
    <w:abstractNumId w:val="18"/>
  </w:num>
  <w:num w:numId="17">
    <w:abstractNumId w:val="9"/>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4544E"/>
    <w:rsid w:val="000B2BB4"/>
    <w:rsid w:val="000B308E"/>
    <w:rsid w:val="000D55B4"/>
    <w:rsid w:val="000F694E"/>
    <w:rsid w:val="00117241"/>
    <w:rsid w:val="00167906"/>
    <w:rsid w:val="00187B1C"/>
    <w:rsid w:val="00196074"/>
    <w:rsid w:val="001B7BB3"/>
    <w:rsid w:val="001F640A"/>
    <w:rsid w:val="00226055"/>
    <w:rsid w:val="0022638C"/>
    <w:rsid w:val="00242128"/>
    <w:rsid w:val="00243652"/>
    <w:rsid w:val="00256B7E"/>
    <w:rsid w:val="00284F1C"/>
    <w:rsid w:val="002B1778"/>
    <w:rsid w:val="002F17D7"/>
    <w:rsid w:val="002F3065"/>
    <w:rsid w:val="002F6481"/>
    <w:rsid w:val="003045C5"/>
    <w:rsid w:val="00345152"/>
    <w:rsid w:val="003451AC"/>
    <w:rsid w:val="00354864"/>
    <w:rsid w:val="00382B62"/>
    <w:rsid w:val="0039337A"/>
    <w:rsid w:val="003A177B"/>
    <w:rsid w:val="003B7F37"/>
    <w:rsid w:val="003C2F29"/>
    <w:rsid w:val="003C4DEC"/>
    <w:rsid w:val="003C6354"/>
    <w:rsid w:val="003D22D9"/>
    <w:rsid w:val="003F1156"/>
    <w:rsid w:val="004106B5"/>
    <w:rsid w:val="00420A6D"/>
    <w:rsid w:val="00423771"/>
    <w:rsid w:val="00451B0D"/>
    <w:rsid w:val="00484B17"/>
    <w:rsid w:val="0048513A"/>
    <w:rsid w:val="004A0991"/>
    <w:rsid w:val="004A2507"/>
    <w:rsid w:val="004C497A"/>
    <w:rsid w:val="004F2278"/>
    <w:rsid w:val="004F3E87"/>
    <w:rsid w:val="00511E2F"/>
    <w:rsid w:val="00526190"/>
    <w:rsid w:val="00546D7C"/>
    <w:rsid w:val="005574FD"/>
    <w:rsid w:val="005754CB"/>
    <w:rsid w:val="005C03D6"/>
    <w:rsid w:val="005C3800"/>
    <w:rsid w:val="005C4EA8"/>
    <w:rsid w:val="005F071D"/>
    <w:rsid w:val="005F2855"/>
    <w:rsid w:val="00626E71"/>
    <w:rsid w:val="006308C2"/>
    <w:rsid w:val="00646833"/>
    <w:rsid w:val="00651EAE"/>
    <w:rsid w:val="00654C75"/>
    <w:rsid w:val="00687A92"/>
    <w:rsid w:val="006B0E8E"/>
    <w:rsid w:val="006B43C1"/>
    <w:rsid w:val="006D4DE9"/>
    <w:rsid w:val="006E6F7A"/>
    <w:rsid w:val="00707891"/>
    <w:rsid w:val="00711D95"/>
    <w:rsid w:val="00752151"/>
    <w:rsid w:val="00775597"/>
    <w:rsid w:val="0077789D"/>
    <w:rsid w:val="007973FD"/>
    <w:rsid w:val="007B78F0"/>
    <w:rsid w:val="007C68EF"/>
    <w:rsid w:val="007E2742"/>
    <w:rsid w:val="0082145D"/>
    <w:rsid w:val="0083116E"/>
    <w:rsid w:val="0084710E"/>
    <w:rsid w:val="00852BD6"/>
    <w:rsid w:val="0089583D"/>
    <w:rsid w:val="008C0A1D"/>
    <w:rsid w:val="008F088B"/>
    <w:rsid w:val="008F1A8C"/>
    <w:rsid w:val="00936864"/>
    <w:rsid w:val="00936CA6"/>
    <w:rsid w:val="00944115"/>
    <w:rsid w:val="00957B0F"/>
    <w:rsid w:val="009705E3"/>
    <w:rsid w:val="0098269E"/>
    <w:rsid w:val="00996795"/>
    <w:rsid w:val="009A3CD4"/>
    <w:rsid w:val="009A4D7D"/>
    <w:rsid w:val="009C1807"/>
    <w:rsid w:val="009E161B"/>
    <w:rsid w:val="009E3925"/>
    <w:rsid w:val="009E4260"/>
    <w:rsid w:val="009F4E68"/>
    <w:rsid w:val="00A11AF6"/>
    <w:rsid w:val="00A329E5"/>
    <w:rsid w:val="00A5349B"/>
    <w:rsid w:val="00A555FC"/>
    <w:rsid w:val="00A71187"/>
    <w:rsid w:val="00A872E9"/>
    <w:rsid w:val="00A955DD"/>
    <w:rsid w:val="00AB39A1"/>
    <w:rsid w:val="00AD6128"/>
    <w:rsid w:val="00B32E12"/>
    <w:rsid w:val="00B557FB"/>
    <w:rsid w:val="00B60F52"/>
    <w:rsid w:val="00BD32DC"/>
    <w:rsid w:val="00C42B22"/>
    <w:rsid w:val="00C6449B"/>
    <w:rsid w:val="00C9009F"/>
    <w:rsid w:val="00CF08BE"/>
    <w:rsid w:val="00D044E0"/>
    <w:rsid w:val="00D0510E"/>
    <w:rsid w:val="00D05F0F"/>
    <w:rsid w:val="00D07646"/>
    <w:rsid w:val="00D305D9"/>
    <w:rsid w:val="00D57DF8"/>
    <w:rsid w:val="00D60645"/>
    <w:rsid w:val="00D65FEB"/>
    <w:rsid w:val="00D817AC"/>
    <w:rsid w:val="00DC797F"/>
    <w:rsid w:val="00E10C54"/>
    <w:rsid w:val="00E1247C"/>
    <w:rsid w:val="00E236F1"/>
    <w:rsid w:val="00E31C66"/>
    <w:rsid w:val="00E402CB"/>
    <w:rsid w:val="00E5680D"/>
    <w:rsid w:val="00E76972"/>
    <w:rsid w:val="00E83C97"/>
    <w:rsid w:val="00EA5D8B"/>
    <w:rsid w:val="00ED218E"/>
    <w:rsid w:val="00EE69A8"/>
    <w:rsid w:val="00EF0560"/>
    <w:rsid w:val="00F12366"/>
    <w:rsid w:val="00F16E60"/>
    <w:rsid w:val="00F45EF4"/>
    <w:rsid w:val="00FA0A3A"/>
    <w:rsid w:val="00FB6B06"/>
    <w:rsid w:val="00FC238A"/>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7C68EF"/>
    <w:pPr>
      <w:spacing w:after="0"/>
      <w:ind w:left="720"/>
      <w:contextualSpacing/>
    </w:pPr>
    <w:rPr>
      <w:rFonts w:ascii="Calibri" w:eastAsia="Times New Roman" w:hAnsi="Calibri" w:cs="Arial"/>
      <w:lang w:eastAsia="de-DE"/>
    </w:rPr>
  </w:style>
  <w:style w:type="paragraph" w:styleId="Listenabsatz">
    <w:name w:val="List Paragraph"/>
    <w:basedOn w:val="Standard"/>
    <w:uiPriority w:val="34"/>
    <w:qFormat/>
    <w:rsid w:val="00A71187"/>
    <w:pPr>
      <w:ind w:left="720"/>
      <w:contextualSpacing/>
    </w:pPr>
  </w:style>
  <w:style w:type="character" w:styleId="Platzhaltertext">
    <w:name w:val="Placeholder Text"/>
    <w:basedOn w:val="Absatz-Standardschriftart"/>
    <w:uiPriority w:val="99"/>
    <w:semiHidden/>
    <w:rsid w:val="003451AC"/>
    <w:rPr>
      <w:color w:val="808080"/>
    </w:rPr>
  </w:style>
  <w:style w:type="paragraph" w:customStyle="1" w:styleId="Kndel">
    <w:name w:val="Knödel"/>
    <w:basedOn w:val="Listenabsatz1"/>
    <w:qFormat/>
    <w:rsid w:val="00852BD6"/>
    <w:pPr>
      <w:tabs>
        <w:tab w:val="left" w:pos="380"/>
      </w:tabs>
      <w:spacing w:after="120"/>
      <w:ind w:left="380" w:hanging="380"/>
      <w:contextualSpacing w:val="0"/>
    </w:pPr>
  </w:style>
  <w:style w:type="character" w:styleId="NichtaufgelsteErwhnung">
    <w:name w:val="Unresolved Mention"/>
    <w:basedOn w:val="Absatz-Standardschriftart"/>
    <w:uiPriority w:val="99"/>
    <w:semiHidden/>
    <w:unhideWhenUsed/>
    <w:rsid w:val="00546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465897800">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C730-2A88-430A-820C-848B161B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2023-03-13T09:30:00Z</dcterms:created>
  <dcterms:modified xsi:type="dcterms:W3CDTF">2023-03-15T06:37:00Z</dcterms:modified>
</cp:coreProperties>
</file>