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260" w:rsidRPr="0095562C" w:rsidRDefault="009E4260" w:rsidP="009E4260">
      <w:pPr>
        <w:pStyle w:val="berschrift2"/>
      </w:pPr>
      <w:r w:rsidRPr="00F06C00">
        <w:rPr>
          <w:color w:val="808080" w:themeColor="background1" w:themeShade="80"/>
        </w:rPr>
        <w:t>Verzeichnis von Verarbeitungstätigkeiten</w:t>
      </w:r>
      <w:r w:rsidR="00F06C00" w:rsidRPr="00F06C00">
        <w:rPr>
          <w:color w:val="808080" w:themeColor="background1" w:themeShade="80"/>
        </w:rPr>
        <w:br/>
      </w:r>
      <w:r w:rsidR="00F06C00">
        <w:t>(Verfahren)</w:t>
      </w:r>
    </w:p>
    <w:p w:rsidR="009E4260" w:rsidRPr="0095562C" w:rsidRDefault="009E4260" w:rsidP="009E4260">
      <w:r w:rsidRPr="0095562C">
        <w:t xml:space="preserve">gem. Artikel 30 Abs. 1 </w:t>
      </w:r>
      <w:r>
        <w:t>DSGVO</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BF4287" w:rsidRPr="0095562C" w:rsidTr="0040744C">
        <w:tc>
          <w:tcPr>
            <w:tcW w:w="9062" w:type="dxa"/>
            <w:gridSpan w:val="2"/>
          </w:tcPr>
          <w:p w:rsidR="00BF4287" w:rsidRPr="00BF4287" w:rsidRDefault="00BF4287" w:rsidP="00BF4287">
            <w:pPr>
              <w:pStyle w:val="KeinLeerraum"/>
              <w:rPr>
                <w:b/>
              </w:rPr>
            </w:pPr>
            <w:r w:rsidRPr="00BF4287">
              <w:rPr>
                <w:b/>
              </w:rPr>
              <w:t>Angaben zur datenverarbeitenden Stelle</w:t>
            </w:r>
          </w:p>
        </w:tc>
      </w:tr>
      <w:tr w:rsidR="009E4260" w:rsidRPr="0095562C" w:rsidTr="009E4260">
        <w:tc>
          <w:tcPr>
            <w:tcW w:w="4531" w:type="dxa"/>
          </w:tcPr>
          <w:p w:rsidR="009E4260" w:rsidRPr="0095562C" w:rsidRDefault="009E4260" w:rsidP="009E4260">
            <w:pPr>
              <w:pStyle w:val="KeinLeerraum"/>
            </w:pPr>
            <w:r w:rsidRPr="0095562C">
              <w:t>Name der Schule: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 xml:space="preserve">Name der Schulleiterin oder des Schulleiters: </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Straße: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Postleitzahl und Ort:</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BF4287" w:rsidRPr="0095562C" w:rsidTr="00D815A2">
        <w:tc>
          <w:tcPr>
            <w:tcW w:w="9062" w:type="dxa"/>
            <w:gridSpan w:val="2"/>
          </w:tcPr>
          <w:p w:rsidR="00BF4287" w:rsidRPr="0095562C" w:rsidRDefault="00BF4287" w:rsidP="009E4260">
            <w:pPr>
              <w:pStyle w:val="KeinLeerraum"/>
            </w:pPr>
            <w:r w:rsidRPr="0095562C">
              <w:t xml:space="preserve">Angaben zur Person </w:t>
            </w:r>
            <w:r>
              <w:t>der/</w:t>
            </w:r>
            <w:r w:rsidRPr="0095562C">
              <w:t xml:space="preserve">des Datenschutzbeauftragten (Art. 37 ff. </w:t>
            </w:r>
            <w:r>
              <w:t>DSGVO</w:t>
            </w:r>
            <w:r w:rsidRPr="0095562C">
              <w:t>)</w:t>
            </w:r>
          </w:p>
        </w:tc>
      </w:tr>
      <w:tr w:rsidR="009E4260" w:rsidRPr="0095562C" w:rsidTr="009E4260">
        <w:tc>
          <w:tcPr>
            <w:tcW w:w="4531" w:type="dxa"/>
          </w:tcPr>
          <w:p w:rsidR="009E4260" w:rsidRPr="0095562C" w:rsidRDefault="009E4260" w:rsidP="009E4260">
            <w:pPr>
              <w:pStyle w:val="KeinLeerraum"/>
            </w:pPr>
            <w:r w:rsidRPr="0095562C">
              <w:t>Anrede: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Titel:</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Name: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Funktion in der Schule:</w:t>
            </w:r>
          </w:p>
        </w:tc>
        <w:tc>
          <w:tcPr>
            <w:tcW w:w="4531" w:type="dxa"/>
          </w:tcPr>
          <w:p w:rsidR="009E4260" w:rsidRPr="0095562C" w:rsidRDefault="009E4260" w:rsidP="009E4260">
            <w:pPr>
              <w:pStyle w:val="KeinLeerraum"/>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sidR="000D55B4">
              <w:rPr>
                <w:noProof/>
              </w:rPr>
              <w:t xml:space="preserve">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061"/>
        <w:gridCol w:w="1363"/>
        <w:gridCol w:w="4638"/>
      </w:tblGrid>
      <w:tr w:rsidR="009E4260" w:rsidRPr="0095562C" w:rsidTr="00BF4287">
        <w:tc>
          <w:tcPr>
            <w:tcW w:w="3061" w:type="dxa"/>
          </w:tcPr>
          <w:p w:rsidR="009E4260" w:rsidRPr="00BF4287" w:rsidRDefault="005C3800" w:rsidP="009E4260">
            <w:pPr>
              <w:pStyle w:val="KeinLeerraum"/>
              <w:rPr>
                <w:b/>
              </w:rPr>
            </w:pPr>
            <w:r w:rsidRPr="00BF4287">
              <w:rPr>
                <w:b/>
              </w:rPr>
              <w:t>Tätigkeit</w:t>
            </w:r>
          </w:p>
        </w:tc>
        <w:tc>
          <w:tcPr>
            <w:tcW w:w="6001" w:type="dxa"/>
            <w:gridSpan w:val="2"/>
          </w:tcPr>
          <w:p w:rsidR="009E4260" w:rsidRPr="0095562C" w:rsidRDefault="00F06C00" w:rsidP="00651EAE">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3F1156">
        <w:tc>
          <w:tcPr>
            <w:tcW w:w="2879" w:type="dxa"/>
          </w:tcPr>
          <w:p w:rsidR="009E4260" w:rsidRPr="00BF4287" w:rsidRDefault="005C3800" w:rsidP="009E4260">
            <w:pPr>
              <w:pStyle w:val="KeinLeerraum"/>
              <w:rPr>
                <w:b/>
              </w:rPr>
            </w:pPr>
            <w:r w:rsidRPr="00BF4287">
              <w:rPr>
                <w:b/>
              </w:rPr>
              <w:t>Zweckbestimmung</w:t>
            </w:r>
          </w:p>
        </w:tc>
        <w:tc>
          <w:tcPr>
            <w:tcW w:w="6183" w:type="dxa"/>
            <w:gridSpan w:val="2"/>
          </w:tcPr>
          <w:p w:rsidR="009E4260" w:rsidRPr="0095562C" w:rsidRDefault="00F06C00" w:rsidP="00752151">
            <w:pPr>
              <w:pStyle w:val="KeinLeerraum"/>
              <w:rPr>
                <w:noProof/>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6B7E" w:rsidRPr="0095562C" w:rsidTr="003F1156">
        <w:tc>
          <w:tcPr>
            <w:tcW w:w="2879" w:type="dxa"/>
          </w:tcPr>
          <w:p w:rsidR="00256B7E" w:rsidRPr="00BF4287" w:rsidRDefault="00256B7E" w:rsidP="009E4260">
            <w:pPr>
              <w:pStyle w:val="KeinLeerraum"/>
              <w:rPr>
                <w:b/>
              </w:rPr>
            </w:pPr>
            <w:r w:rsidRPr="00BF4287">
              <w:rPr>
                <w:b/>
              </w:rPr>
              <w:t>Rechtsgrundlage</w:t>
            </w:r>
          </w:p>
        </w:tc>
        <w:tc>
          <w:tcPr>
            <w:tcW w:w="6183" w:type="dxa"/>
            <w:gridSpan w:val="2"/>
            <w:tcBorders>
              <w:bottom w:val="single" w:sz="4" w:space="0" w:color="A6A6A6" w:themeColor="background1" w:themeShade="A6"/>
            </w:tcBorders>
          </w:tcPr>
          <w:p w:rsidR="00256B7E" w:rsidRDefault="00F06C00" w:rsidP="00256B7E">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4287" w:rsidRPr="0095562C" w:rsidTr="003F1156">
        <w:tc>
          <w:tcPr>
            <w:tcW w:w="2879" w:type="dxa"/>
          </w:tcPr>
          <w:p w:rsidR="00BF4287" w:rsidRPr="00BF4287" w:rsidRDefault="00BF4287" w:rsidP="009E4260">
            <w:pPr>
              <w:pStyle w:val="KeinLeerraum"/>
              <w:rPr>
                <w:b/>
              </w:rPr>
            </w:pPr>
            <w:r w:rsidRPr="00BF4287">
              <w:rPr>
                <w:b/>
              </w:rPr>
              <w:t>Art der Verarbeitung</w:t>
            </w:r>
          </w:p>
        </w:tc>
        <w:tc>
          <w:tcPr>
            <w:tcW w:w="1385" w:type="dxa"/>
            <w:tcBorders>
              <w:right w:val="nil"/>
            </w:tcBorders>
          </w:tcPr>
          <w:p w:rsidR="00BF4287" w:rsidRDefault="00BF4287" w:rsidP="00BF4287">
            <w:r>
              <w:fldChar w:fldCharType="begin">
                <w:ffData>
                  <w:name w:val="Kontrollkästchen1"/>
                  <w:enabled/>
                  <w:calcOnExit w:val="0"/>
                  <w:checkBox>
                    <w:sizeAuto/>
                    <w:default w:val="0"/>
                  </w:checkBox>
                </w:ffData>
              </w:fldChar>
            </w:r>
            <w:r>
              <w:instrText xml:space="preserve"> FORMCHECKBOX </w:instrText>
            </w:r>
            <w:r w:rsidR="00587059">
              <w:fldChar w:fldCharType="separate"/>
            </w:r>
            <w:r>
              <w:fldChar w:fldCharType="end"/>
            </w:r>
            <w:r>
              <w:t xml:space="preserve"> analog </w:t>
            </w:r>
          </w:p>
        </w:tc>
        <w:tc>
          <w:tcPr>
            <w:tcW w:w="4798" w:type="dxa"/>
            <w:tcBorders>
              <w:left w:val="nil"/>
            </w:tcBorders>
          </w:tcPr>
          <w:p w:rsidR="00BF4287" w:rsidRDefault="00BF4287" w:rsidP="00936864"/>
        </w:tc>
      </w:tr>
      <w:tr w:rsidR="00284F1C" w:rsidRPr="0095562C" w:rsidTr="003F1156">
        <w:tc>
          <w:tcPr>
            <w:tcW w:w="2879" w:type="dxa"/>
          </w:tcPr>
          <w:p w:rsidR="00936864" w:rsidRPr="00BF4287" w:rsidRDefault="00936864" w:rsidP="009E4260">
            <w:pPr>
              <w:pStyle w:val="KeinLeerraum"/>
              <w:rPr>
                <w:b/>
              </w:rPr>
            </w:pPr>
          </w:p>
        </w:tc>
        <w:tc>
          <w:tcPr>
            <w:tcW w:w="1385" w:type="dxa"/>
            <w:tcBorders>
              <w:right w:val="nil"/>
            </w:tcBorders>
          </w:tcPr>
          <w:p w:rsidR="00936864" w:rsidRDefault="00BF4287" w:rsidP="00936864">
            <w:r>
              <w:fldChar w:fldCharType="begin">
                <w:ffData>
                  <w:name w:val="Kontrollkästchen1"/>
                  <w:enabled/>
                  <w:calcOnExit w:val="0"/>
                  <w:checkBox>
                    <w:sizeAuto/>
                    <w:default w:val="0"/>
                  </w:checkBox>
                </w:ffData>
              </w:fldChar>
            </w:r>
            <w:r>
              <w:instrText xml:space="preserve"> FORMCHECKBOX </w:instrText>
            </w:r>
            <w:r w:rsidR="00587059">
              <w:fldChar w:fldCharType="separate"/>
            </w:r>
            <w:r>
              <w:fldChar w:fldCharType="end"/>
            </w:r>
            <w:r>
              <w:t xml:space="preserve"> </w:t>
            </w:r>
            <w:r w:rsidR="00936864">
              <w:t>digital</w:t>
            </w:r>
          </w:p>
          <w:p w:rsidR="00284F1C" w:rsidRDefault="00284F1C" w:rsidP="00BF4287"/>
        </w:tc>
        <w:tc>
          <w:tcPr>
            <w:tcW w:w="4798" w:type="dxa"/>
            <w:tcBorders>
              <w:left w:val="nil"/>
            </w:tcBorders>
          </w:tcPr>
          <w:p w:rsidR="00936864" w:rsidRDefault="00936864" w:rsidP="00936864">
            <w:r>
              <w:fldChar w:fldCharType="begin">
                <w:ffData>
                  <w:name w:val="Kontrollkästchen1"/>
                  <w:enabled/>
                  <w:calcOnExit w:val="0"/>
                  <w:checkBox>
                    <w:sizeAuto/>
                    <w:default w:val="0"/>
                  </w:checkBox>
                </w:ffData>
              </w:fldChar>
            </w:r>
            <w:r>
              <w:instrText xml:space="preserve"> FORMCHECKBOX </w:instrText>
            </w:r>
            <w:r w:rsidR="00587059">
              <w:fldChar w:fldCharType="separate"/>
            </w:r>
            <w:r>
              <w:fldChar w:fldCharType="end"/>
            </w:r>
            <w:r>
              <w:t xml:space="preserve"> </w:t>
            </w:r>
            <w:r w:rsidR="00BF4287">
              <w:t>Software A</w:t>
            </w:r>
          </w:p>
          <w:p w:rsidR="00936864" w:rsidRDefault="00936864" w:rsidP="00936864">
            <w:pPr>
              <w:rPr>
                <w:lang w:bidi="de-DE"/>
              </w:rPr>
            </w:pPr>
            <w:r>
              <w:fldChar w:fldCharType="begin">
                <w:ffData>
                  <w:name w:val="Kontrollkästchen1"/>
                  <w:enabled/>
                  <w:calcOnExit w:val="0"/>
                  <w:checkBox>
                    <w:sizeAuto/>
                    <w:default w:val="0"/>
                  </w:checkBox>
                </w:ffData>
              </w:fldChar>
            </w:r>
            <w:r>
              <w:instrText xml:space="preserve"> FORMCHECKBOX </w:instrText>
            </w:r>
            <w:r w:rsidR="00587059">
              <w:fldChar w:fldCharType="separate"/>
            </w:r>
            <w:r>
              <w:fldChar w:fldCharType="end"/>
            </w:r>
            <w:r w:rsidR="00BF4287">
              <w:t xml:space="preserve"> Software B</w:t>
            </w:r>
          </w:p>
          <w:p w:rsidR="00284F1C" w:rsidRDefault="00936864" w:rsidP="001233C5">
            <w:r>
              <w:fldChar w:fldCharType="begin">
                <w:ffData>
                  <w:name w:val="Kontrollkästchen1"/>
                  <w:enabled/>
                  <w:calcOnExit w:val="0"/>
                  <w:checkBox>
                    <w:sizeAuto/>
                    <w:default w:val="0"/>
                  </w:checkBox>
                </w:ffData>
              </w:fldChar>
            </w:r>
            <w:r>
              <w:instrText xml:space="preserve"> FORMCHECKBOX </w:instrText>
            </w:r>
            <w:r w:rsidR="00587059">
              <w:fldChar w:fldCharType="separate"/>
            </w:r>
            <w:r>
              <w:fldChar w:fldCharType="end"/>
            </w:r>
            <w:r>
              <w:t xml:space="preserve"> </w:t>
            </w:r>
            <w:r w:rsidR="00BF4287">
              <w:t>…</w:t>
            </w:r>
          </w:p>
        </w:tc>
      </w:tr>
      <w:tr w:rsidR="009E4260" w:rsidRPr="0095562C" w:rsidTr="003F1156">
        <w:tc>
          <w:tcPr>
            <w:tcW w:w="2879" w:type="dxa"/>
          </w:tcPr>
          <w:p w:rsidR="009E4260" w:rsidRPr="00BF4287" w:rsidRDefault="003F1156" w:rsidP="009E4260">
            <w:pPr>
              <w:pStyle w:val="KeinLeerraum"/>
              <w:rPr>
                <w:b/>
              </w:rPr>
            </w:pPr>
            <w:r w:rsidRPr="00BF4287">
              <w:rPr>
                <w:b/>
              </w:rPr>
              <w:t>Betroffene</w:t>
            </w:r>
            <w:r w:rsidR="009E4260" w:rsidRPr="00BF4287">
              <w:rPr>
                <w:b/>
              </w:rPr>
              <w:t xml:space="preserve"> Person</w:t>
            </w:r>
            <w:r w:rsidRPr="00BF4287">
              <w:rPr>
                <w:b/>
              </w:rPr>
              <w:t>/</w:t>
            </w:r>
            <w:r w:rsidR="009E4260" w:rsidRPr="00BF4287">
              <w:rPr>
                <w:b/>
              </w:rPr>
              <w:t>en</w:t>
            </w:r>
          </w:p>
        </w:tc>
        <w:tc>
          <w:tcPr>
            <w:tcW w:w="6183" w:type="dxa"/>
            <w:gridSpan w:val="2"/>
          </w:tcPr>
          <w:p w:rsidR="009E4260" w:rsidRPr="0095562C" w:rsidRDefault="00F06C00" w:rsidP="001233C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3F1156">
        <w:tc>
          <w:tcPr>
            <w:tcW w:w="2879" w:type="dxa"/>
          </w:tcPr>
          <w:p w:rsidR="009E4260" w:rsidRPr="00BF4287" w:rsidRDefault="009E4260" w:rsidP="009E4260">
            <w:pPr>
              <w:pStyle w:val="KeinLeerraum"/>
              <w:rPr>
                <w:b/>
              </w:rPr>
            </w:pPr>
            <w:r w:rsidRPr="00BF4287">
              <w:rPr>
                <w:b/>
              </w:rPr>
              <w:t>Aufzählung der verarbeiteten personenbezogenen Daten</w:t>
            </w:r>
          </w:p>
          <w:p w:rsidR="009E4260" w:rsidRPr="00BF4287" w:rsidRDefault="009E4260" w:rsidP="009E4260">
            <w:pPr>
              <w:pStyle w:val="KeinLeerraum"/>
              <w:rPr>
                <w:b/>
                <w:i/>
              </w:rPr>
            </w:pPr>
            <w:r w:rsidRPr="00BF4287">
              <w:rPr>
                <w:b/>
                <w:i/>
              </w:rPr>
              <w:t>(z.B. Namen oder Adressen)</w:t>
            </w:r>
          </w:p>
        </w:tc>
        <w:tc>
          <w:tcPr>
            <w:tcW w:w="6183" w:type="dxa"/>
            <w:gridSpan w:val="2"/>
          </w:tcPr>
          <w:p w:rsidR="003F1156" w:rsidRPr="0095562C" w:rsidRDefault="00F06C00" w:rsidP="003F1156">
            <w:pPr>
              <w:pStyle w:val="KeinLeerraum"/>
              <w:rPr>
                <w:noProof/>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3F1156">
        <w:trPr>
          <w:trHeight w:val="936"/>
        </w:trPr>
        <w:tc>
          <w:tcPr>
            <w:tcW w:w="2879" w:type="dxa"/>
          </w:tcPr>
          <w:p w:rsidR="009E4260" w:rsidRPr="00BF4287" w:rsidRDefault="003F1156" w:rsidP="009E4260">
            <w:pPr>
              <w:pStyle w:val="KeinLeerraum"/>
              <w:rPr>
                <w:b/>
              </w:rPr>
            </w:pPr>
            <w:r w:rsidRPr="00BF4287">
              <w:rPr>
                <w:b/>
              </w:rPr>
              <w:t>Zugriffsberechtigte</w:t>
            </w:r>
          </w:p>
        </w:tc>
        <w:tc>
          <w:tcPr>
            <w:tcW w:w="6183" w:type="dxa"/>
            <w:gridSpan w:val="2"/>
          </w:tcPr>
          <w:p w:rsidR="009E4260" w:rsidRPr="0095562C" w:rsidRDefault="00F06C00" w:rsidP="006B0E8E">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3F1156">
        <w:tc>
          <w:tcPr>
            <w:tcW w:w="2879" w:type="dxa"/>
          </w:tcPr>
          <w:p w:rsidR="009E4260" w:rsidRPr="00BF4287" w:rsidRDefault="00E236F1" w:rsidP="009E4260">
            <w:pPr>
              <w:pStyle w:val="KeinLeerraum"/>
              <w:rPr>
                <w:b/>
              </w:rPr>
            </w:pPr>
            <w:r w:rsidRPr="00BF4287">
              <w:rPr>
                <w:b/>
              </w:rPr>
              <w:t>Kategorien von Empfängern/</w:t>
            </w:r>
          </w:p>
          <w:p w:rsidR="00E236F1" w:rsidRPr="00BF4287" w:rsidRDefault="00E236F1" w:rsidP="009E4260">
            <w:pPr>
              <w:pStyle w:val="KeinLeerraum"/>
              <w:rPr>
                <w:b/>
                <w:i/>
              </w:rPr>
            </w:pPr>
            <w:r w:rsidRPr="00BF4287">
              <w:rPr>
                <w:b/>
              </w:rPr>
              <w:t>Datenübermittlung</w:t>
            </w:r>
          </w:p>
        </w:tc>
        <w:tc>
          <w:tcPr>
            <w:tcW w:w="6183" w:type="dxa"/>
            <w:gridSpan w:val="2"/>
          </w:tcPr>
          <w:p w:rsidR="009E4260" w:rsidRPr="00E236F1" w:rsidRDefault="00E236F1" w:rsidP="009E4260">
            <w:pPr>
              <w:pStyle w:val="KeinLeerraum"/>
              <w:rPr>
                <w:b/>
              </w:rPr>
            </w:pPr>
            <w:r w:rsidRPr="00E236F1">
              <w:rPr>
                <w:b/>
              </w:rPr>
              <w:t xml:space="preserve">Intern: </w:t>
            </w:r>
          </w:p>
          <w:p w:rsidR="00E236F1" w:rsidRDefault="00F06C00" w:rsidP="00E236F1">
            <w:r>
              <w:lastRenderedPageBreak/>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236F1" w:rsidRPr="00E236F1" w:rsidRDefault="00E236F1" w:rsidP="00E236F1">
            <w:pPr>
              <w:rPr>
                <w:b/>
              </w:rPr>
            </w:pPr>
            <w:r w:rsidRPr="00E236F1">
              <w:rPr>
                <w:b/>
              </w:rPr>
              <w:t>Extern:</w:t>
            </w:r>
          </w:p>
          <w:p w:rsidR="00187B1C" w:rsidRDefault="00F06C00" w:rsidP="00E236F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236F1" w:rsidRPr="00E236F1" w:rsidRDefault="00E236F1" w:rsidP="00E236F1">
            <w:pPr>
              <w:rPr>
                <w:b/>
              </w:rPr>
            </w:pPr>
            <w:r w:rsidRPr="00E236F1">
              <w:rPr>
                <w:b/>
              </w:rPr>
              <w:t>Drittland</w:t>
            </w:r>
            <w:r>
              <w:rPr>
                <w:b/>
              </w:rPr>
              <w:t>:</w:t>
            </w:r>
          </w:p>
          <w:p w:rsidR="00E236F1" w:rsidRDefault="00E236F1" w:rsidP="00E236F1">
            <w:r>
              <w:fldChar w:fldCharType="begin">
                <w:ffData>
                  <w:name w:val=""/>
                  <w:enabled w:val="0"/>
                  <w:calcOnExit w:val="0"/>
                  <w:checkBox>
                    <w:sizeAuto/>
                    <w:default w:val="0"/>
                  </w:checkBox>
                </w:ffData>
              </w:fldChar>
            </w:r>
            <w:r>
              <w:instrText xml:space="preserve"> FORMCHECKBOX </w:instrText>
            </w:r>
            <w:r w:rsidR="00587059">
              <w:fldChar w:fldCharType="separate"/>
            </w:r>
            <w:r>
              <w:fldChar w:fldCharType="end"/>
            </w:r>
            <w:r>
              <w:t xml:space="preserve"> ja</w:t>
            </w:r>
          </w:p>
          <w:p w:rsidR="00E236F1" w:rsidRPr="0095562C" w:rsidRDefault="001233C5" w:rsidP="00BF4287">
            <w:r>
              <w:fldChar w:fldCharType="begin">
                <w:ffData>
                  <w:name w:val=""/>
                  <w:enabled w:val="0"/>
                  <w:calcOnExit w:val="0"/>
                  <w:checkBox>
                    <w:sizeAuto/>
                    <w:default w:val="0"/>
                  </w:checkBox>
                </w:ffData>
              </w:fldChar>
            </w:r>
            <w:r>
              <w:instrText xml:space="preserve"> FORMCHECKBOX </w:instrText>
            </w:r>
            <w:r w:rsidR="00587059">
              <w:fldChar w:fldCharType="separate"/>
            </w:r>
            <w:r>
              <w:fldChar w:fldCharType="end"/>
            </w:r>
            <w:r w:rsidR="00E236F1">
              <w:t xml:space="preserve"> nein</w:t>
            </w:r>
          </w:p>
        </w:tc>
      </w:tr>
      <w:tr w:rsidR="00BF4287" w:rsidRPr="0095562C" w:rsidTr="00BF4287">
        <w:tc>
          <w:tcPr>
            <w:tcW w:w="2879" w:type="dxa"/>
          </w:tcPr>
          <w:p w:rsidR="00BF4287" w:rsidRPr="00BF4287" w:rsidRDefault="00BF4287" w:rsidP="00BF4287">
            <w:pPr>
              <w:pStyle w:val="KeinLeerraum"/>
              <w:rPr>
                <w:b/>
              </w:rPr>
            </w:pPr>
            <w:r w:rsidRPr="00BF4287">
              <w:rPr>
                <w:b/>
              </w:rPr>
              <w:lastRenderedPageBreak/>
              <w:t>Liegt Auftragsverarbeitung vor?*</w:t>
            </w:r>
          </w:p>
        </w:tc>
        <w:tc>
          <w:tcPr>
            <w:tcW w:w="6183" w:type="dxa"/>
            <w:gridSpan w:val="2"/>
          </w:tcPr>
          <w:p w:rsidR="00BF4287" w:rsidRDefault="00BF4287" w:rsidP="00167906">
            <w:r>
              <w:fldChar w:fldCharType="begin">
                <w:ffData>
                  <w:name w:val="Kontrollkästchen1"/>
                  <w:enabled/>
                  <w:calcOnExit w:val="0"/>
                  <w:checkBox>
                    <w:sizeAuto/>
                    <w:default w:val="0"/>
                  </w:checkBox>
                </w:ffData>
              </w:fldChar>
            </w:r>
            <w:r>
              <w:instrText xml:space="preserve"> FORMCHECKBOX </w:instrText>
            </w:r>
            <w:r w:rsidR="00587059">
              <w:fldChar w:fldCharType="separate"/>
            </w:r>
            <w:r>
              <w:fldChar w:fldCharType="end"/>
            </w:r>
            <w:r>
              <w:t xml:space="preserve"> Ja</w:t>
            </w:r>
          </w:p>
          <w:p w:rsidR="00BF4287" w:rsidRPr="0095562C" w:rsidRDefault="00BF4287" w:rsidP="00167906">
            <w:r>
              <w:fldChar w:fldCharType="begin">
                <w:ffData>
                  <w:name w:val="Kontrollkästchen1"/>
                  <w:enabled/>
                  <w:calcOnExit w:val="0"/>
                  <w:checkBox>
                    <w:sizeAuto/>
                    <w:default w:val="0"/>
                  </w:checkBox>
                </w:ffData>
              </w:fldChar>
            </w:r>
            <w:r>
              <w:instrText xml:space="preserve"> FORMCHECKBOX </w:instrText>
            </w:r>
            <w:r w:rsidR="00587059">
              <w:fldChar w:fldCharType="separate"/>
            </w:r>
            <w:r>
              <w:fldChar w:fldCharType="end"/>
            </w:r>
            <w:r>
              <w:t xml:space="preserve"> Nein</w:t>
            </w:r>
          </w:p>
        </w:tc>
      </w:tr>
      <w:tr w:rsidR="00BF4287" w:rsidRPr="0095562C" w:rsidTr="00BF4287">
        <w:tc>
          <w:tcPr>
            <w:tcW w:w="3061" w:type="dxa"/>
          </w:tcPr>
          <w:p w:rsidR="00BF4287" w:rsidRPr="00BF4287" w:rsidRDefault="00BF4287" w:rsidP="009E4260">
            <w:pPr>
              <w:pStyle w:val="KeinLeerraum"/>
              <w:rPr>
                <w:b/>
              </w:rPr>
            </w:pPr>
            <w:r w:rsidRPr="00BF4287">
              <w:rPr>
                <w:b/>
              </w:rPr>
              <w:t>Wenn ja, ist ein schriftlicher Vertrag zur Datenverarbeitung im Auftrag geschlossen?</w:t>
            </w:r>
          </w:p>
        </w:tc>
        <w:tc>
          <w:tcPr>
            <w:tcW w:w="6001" w:type="dxa"/>
            <w:gridSpan w:val="2"/>
          </w:tcPr>
          <w:p w:rsidR="00BF4287" w:rsidRPr="009E4260" w:rsidRDefault="00BF4287" w:rsidP="00BF4287">
            <w:r w:rsidRPr="009E4260">
              <w:fldChar w:fldCharType="begin">
                <w:ffData>
                  <w:name w:val="Kontrollkästchen1"/>
                  <w:enabled/>
                  <w:calcOnExit w:val="0"/>
                  <w:checkBox>
                    <w:sizeAuto/>
                    <w:default w:val="0"/>
                  </w:checkBox>
                </w:ffData>
              </w:fldChar>
            </w:r>
            <w:r w:rsidRPr="009E4260">
              <w:instrText xml:space="preserve"> FORMCHECKBOX </w:instrText>
            </w:r>
            <w:r w:rsidR="00587059">
              <w:fldChar w:fldCharType="separate"/>
            </w:r>
            <w:r w:rsidRPr="009E4260">
              <w:fldChar w:fldCharType="end"/>
            </w:r>
            <w:r w:rsidRPr="009E4260">
              <w:t xml:space="preserve"> Ja</w:t>
            </w:r>
          </w:p>
          <w:p w:rsidR="00BF4287" w:rsidRPr="009E4260" w:rsidRDefault="00BF4287" w:rsidP="00BF4287">
            <w:r>
              <w:fldChar w:fldCharType="begin">
                <w:ffData>
                  <w:name w:val=""/>
                  <w:enabled/>
                  <w:calcOnExit w:val="0"/>
                  <w:checkBox>
                    <w:sizeAuto/>
                    <w:default w:val="0"/>
                  </w:checkBox>
                </w:ffData>
              </w:fldChar>
            </w:r>
            <w:r>
              <w:instrText xml:space="preserve"> FORMCHECKBOX </w:instrText>
            </w:r>
            <w:r w:rsidR="00587059">
              <w:fldChar w:fldCharType="separate"/>
            </w:r>
            <w:r>
              <w:fldChar w:fldCharType="end"/>
            </w:r>
            <w:r w:rsidRPr="009E4260">
              <w:t xml:space="preserve"> </w:t>
            </w:r>
            <w:r>
              <w:t>Nein</w:t>
            </w:r>
          </w:p>
        </w:tc>
      </w:tr>
      <w:tr w:rsidR="009E4260" w:rsidRPr="0095562C" w:rsidTr="00BF4287">
        <w:tc>
          <w:tcPr>
            <w:tcW w:w="3061" w:type="dxa"/>
          </w:tcPr>
          <w:p w:rsidR="009E4260" w:rsidRPr="00BF4287" w:rsidRDefault="009E4260" w:rsidP="009E4260">
            <w:pPr>
              <w:pStyle w:val="KeinLeerraum"/>
              <w:rPr>
                <w:b/>
              </w:rPr>
            </w:pPr>
            <w:r w:rsidRPr="00BF4287">
              <w:rPr>
                <w:b/>
              </w:rPr>
              <w:t xml:space="preserve">Maßnahmen zur Erfüllung der Informationspflichten gegenüber den Betroffenen </w:t>
            </w:r>
            <w:r w:rsidRPr="00BF4287">
              <w:rPr>
                <w:b/>
                <w:i/>
              </w:rPr>
              <w:t>(Art. 13 DSGVO)</w:t>
            </w:r>
          </w:p>
        </w:tc>
        <w:tc>
          <w:tcPr>
            <w:tcW w:w="6001" w:type="dxa"/>
            <w:gridSpan w:val="2"/>
          </w:tcPr>
          <w:p w:rsidR="00167906" w:rsidRDefault="00167906" w:rsidP="00167906">
            <w:r>
              <w:fldChar w:fldCharType="begin">
                <w:ffData>
                  <w:name w:val="Kontrollkästchen1"/>
                  <w:enabled/>
                  <w:calcOnExit w:val="0"/>
                  <w:checkBox>
                    <w:sizeAuto/>
                    <w:default w:val="0"/>
                  </w:checkBox>
                </w:ffData>
              </w:fldChar>
            </w:r>
            <w:r>
              <w:instrText xml:space="preserve"> FORMCHECKBOX </w:instrText>
            </w:r>
            <w:r w:rsidR="00587059">
              <w:fldChar w:fldCharType="separate"/>
            </w:r>
            <w:r>
              <w:fldChar w:fldCharType="end"/>
            </w:r>
            <w:r>
              <w:t xml:space="preserve"> Schriftlicher Hinweis zu Beginn des Schuljahres</w:t>
            </w:r>
          </w:p>
          <w:p w:rsidR="00167906" w:rsidRDefault="00167906" w:rsidP="00167906">
            <w:r>
              <w:fldChar w:fldCharType="begin">
                <w:ffData>
                  <w:name w:val="Kontrollkästchen1"/>
                  <w:enabled/>
                  <w:calcOnExit w:val="0"/>
                  <w:checkBox>
                    <w:sizeAuto/>
                    <w:default w:val="0"/>
                  </w:checkBox>
                </w:ffData>
              </w:fldChar>
            </w:r>
            <w:r>
              <w:instrText xml:space="preserve"> FORMCHECKBOX </w:instrText>
            </w:r>
            <w:r w:rsidR="00587059">
              <w:fldChar w:fldCharType="separate"/>
            </w:r>
            <w:r>
              <w:fldChar w:fldCharType="end"/>
            </w:r>
            <w:r>
              <w:t xml:space="preserve"> Homepage</w:t>
            </w:r>
          </w:p>
          <w:p w:rsidR="009E4260" w:rsidRPr="0095562C" w:rsidRDefault="00167906" w:rsidP="00BF4287">
            <w:r>
              <w:fldChar w:fldCharType="begin">
                <w:ffData>
                  <w:name w:val="Kontrollkästchen1"/>
                  <w:enabled/>
                  <w:calcOnExit w:val="0"/>
                  <w:checkBox>
                    <w:sizeAuto/>
                    <w:default w:val="0"/>
                  </w:checkBox>
                </w:ffData>
              </w:fldChar>
            </w:r>
            <w:r>
              <w:instrText xml:space="preserve"> FORMCHECKBOX </w:instrText>
            </w:r>
            <w:r w:rsidR="00587059">
              <w:fldChar w:fldCharType="separate"/>
            </w:r>
            <w:r>
              <w:fldChar w:fldCharType="end"/>
            </w:r>
            <w:r>
              <w:t xml:space="preserve"> Aushang</w:t>
            </w:r>
          </w:p>
        </w:tc>
      </w:tr>
      <w:tr w:rsidR="009E4260" w:rsidRPr="0095562C" w:rsidTr="00BF4287">
        <w:tc>
          <w:tcPr>
            <w:tcW w:w="3061" w:type="dxa"/>
          </w:tcPr>
          <w:p w:rsidR="009E4260" w:rsidRPr="00BF4287" w:rsidRDefault="009E4260" w:rsidP="009E4260">
            <w:pPr>
              <w:pStyle w:val="KeinLeerraum"/>
              <w:rPr>
                <w:b/>
              </w:rPr>
            </w:pPr>
            <w:r w:rsidRPr="00BF4287">
              <w:rPr>
                <w:b/>
              </w:rPr>
              <w:t>Festgelegte Löschungsfristen</w:t>
            </w:r>
          </w:p>
        </w:tc>
        <w:tc>
          <w:tcPr>
            <w:tcW w:w="6001" w:type="dxa"/>
            <w:gridSpan w:val="2"/>
          </w:tcPr>
          <w:p w:rsidR="009E4260" w:rsidRPr="00BD32DC" w:rsidRDefault="006308C2" w:rsidP="009E4260">
            <w:pPr>
              <w:pStyle w:val="KeinLeerraum"/>
            </w:pPr>
            <w:r w:rsidRPr="001B2BAD">
              <w:rPr>
                <w:lang w:bidi="de-DE"/>
              </w:rPr>
              <w:t xml:space="preserve">Es gelten die Fristen gemäß des Erlasses „Aufbewahrung von Schriftgut in öffentlichen Schulen; Löschung personenbezogener Daten nach § 17 Abs. 2 NDSG </w:t>
            </w:r>
            <w:r w:rsidR="00BF4287">
              <w:rPr>
                <w:lang w:bidi="de-DE"/>
              </w:rPr>
              <w:t>(SVBL. 03/2012, S. 162).</w:t>
            </w:r>
          </w:p>
        </w:tc>
      </w:tr>
      <w:tr w:rsidR="009E4260" w:rsidRPr="0095562C" w:rsidTr="00BF4287">
        <w:tc>
          <w:tcPr>
            <w:tcW w:w="3061" w:type="dxa"/>
          </w:tcPr>
          <w:p w:rsidR="009E4260" w:rsidRPr="00BF4287" w:rsidRDefault="00775597" w:rsidP="009E4260">
            <w:pPr>
              <w:pStyle w:val="KeinLeerraum"/>
              <w:rPr>
                <w:b/>
              </w:rPr>
            </w:pPr>
            <w:r w:rsidRPr="00BF4287">
              <w:rPr>
                <w:b/>
              </w:rPr>
              <w:t>Daten</w:t>
            </w:r>
            <w:r w:rsidR="006308C2" w:rsidRPr="00BF4287">
              <w:rPr>
                <w:b/>
              </w:rPr>
              <w:t>schutzfolgenabschätzung</w:t>
            </w:r>
          </w:p>
        </w:tc>
        <w:tc>
          <w:tcPr>
            <w:tcW w:w="6001" w:type="dxa"/>
            <w:gridSpan w:val="2"/>
          </w:tcPr>
          <w:p w:rsidR="006308C2" w:rsidRDefault="006308C2" w:rsidP="006308C2">
            <w:r>
              <w:fldChar w:fldCharType="begin">
                <w:ffData>
                  <w:name w:val="Kontrollkästchen1"/>
                  <w:enabled/>
                  <w:calcOnExit w:val="0"/>
                  <w:checkBox>
                    <w:sizeAuto/>
                    <w:default w:val="0"/>
                  </w:checkBox>
                </w:ffData>
              </w:fldChar>
            </w:r>
            <w:r>
              <w:instrText xml:space="preserve"> FORMCHECKBOX </w:instrText>
            </w:r>
            <w:r w:rsidR="00587059">
              <w:fldChar w:fldCharType="separate"/>
            </w:r>
            <w:r>
              <w:fldChar w:fldCharType="end"/>
            </w:r>
            <w:r>
              <w:t xml:space="preserve"> nicht erforderlich</w:t>
            </w:r>
          </w:p>
          <w:p w:rsidR="009E4260" w:rsidRPr="0095562C" w:rsidRDefault="006308C2" w:rsidP="00BF4287">
            <w:r>
              <w:fldChar w:fldCharType="begin">
                <w:ffData>
                  <w:name w:val="Kontrollkästchen1"/>
                  <w:enabled/>
                  <w:calcOnExit w:val="0"/>
                  <w:checkBox>
                    <w:sizeAuto/>
                    <w:default w:val="0"/>
                  </w:checkBox>
                </w:ffData>
              </w:fldChar>
            </w:r>
            <w:r>
              <w:instrText xml:space="preserve"> FORMCHECKBOX </w:instrText>
            </w:r>
            <w:r w:rsidR="00587059">
              <w:fldChar w:fldCharType="separate"/>
            </w:r>
            <w:r>
              <w:fldChar w:fldCharType="end"/>
            </w:r>
            <w:r>
              <w:t xml:space="preserve"> liegt vor/ Datum</w:t>
            </w:r>
          </w:p>
        </w:tc>
      </w:tr>
      <w:tr w:rsidR="00775597" w:rsidRPr="0095562C" w:rsidTr="00BF4287">
        <w:tc>
          <w:tcPr>
            <w:tcW w:w="3061" w:type="dxa"/>
          </w:tcPr>
          <w:p w:rsidR="00775597" w:rsidRPr="00BF4287" w:rsidRDefault="00775597" w:rsidP="00775597">
            <w:pPr>
              <w:pStyle w:val="KeinLeerraum"/>
              <w:rPr>
                <w:b/>
              </w:rPr>
            </w:pPr>
            <w:r w:rsidRPr="00BF4287">
              <w:rPr>
                <w:b/>
              </w:rPr>
              <w:t>Beschreibung getroffener technischer und organisatorischer Maßnahmen</w:t>
            </w:r>
          </w:p>
          <w:p w:rsidR="00775597" w:rsidRPr="00BF4287" w:rsidRDefault="00775597" w:rsidP="00775597">
            <w:pPr>
              <w:pStyle w:val="KeinLeerraum"/>
              <w:rPr>
                <w:b/>
              </w:rPr>
            </w:pPr>
            <w:r w:rsidRPr="00BF4287">
              <w:rPr>
                <w:b/>
                <w:i/>
              </w:rPr>
              <w:t>(Art. 32 Abs.1 DSGVO)</w:t>
            </w:r>
          </w:p>
        </w:tc>
        <w:tc>
          <w:tcPr>
            <w:tcW w:w="6001" w:type="dxa"/>
            <w:gridSpan w:val="2"/>
          </w:tcPr>
          <w:p w:rsidR="00775597" w:rsidRDefault="00F06C00" w:rsidP="006B0E8E">
            <w:pPr>
              <w:pStyle w:val="Listenabsatz1"/>
              <w:ind w:left="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B1778" w:rsidRDefault="002B1778" w:rsidP="002B1778"/>
    <w:p w:rsidR="002B1778" w:rsidRDefault="002B1778" w:rsidP="002B1778">
      <w:pPr>
        <w:rPr>
          <w:rStyle w:val="Hyperlink"/>
          <w:sz w:val="16"/>
          <w:szCs w:val="16"/>
        </w:rPr>
      </w:pPr>
      <w:r w:rsidRPr="0019386E">
        <w:rPr>
          <w:sz w:val="16"/>
          <w:szCs w:val="16"/>
        </w:rPr>
        <w:t xml:space="preserve">*) Eine Auftragsverarbeitung liegt vor, wenn die Schule die personenbezogenen Daten nicht selbst, sondern durch einen externen Dritten verarbeiten lässt. Der Dritte arbeitet als „verlängerter Arm“ der Schule. Er hat bei der Datenverarbeitung keine eigene Entscheidungsbefugnis. Weitere Erläuterungen zur Auftragsverarbeitung finden Sie unter </w:t>
      </w:r>
      <w:hyperlink r:id="rId8" w:history="1">
        <w:r w:rsidR="006A337A" w:rsidRPr="006A337A">
          <w:rPr>
            <w:rStyle w:val="Hyperlink"/>
            <w:sz w:val="16"/>
          </w:rPr>
          <w:t>https://bildungsportal-niedersachsen.de/schulorganisation/datenschutz-an-schulen/dsgvo-an-schulen-und-studienseminaren/datenverarbeitung-im-auftrag</w:t>
        </w:r>
      </w:hyperlink>
    </w:p>
    <w:p w:rsidR="002B1778" w:rsidRDefault="002B1778" w:rsidP="00256B7E"/>
    <w:p w:rsidR="002B1778" w:rsidRPr="002B1778" w:rsidRDefault="002B1778" w:rsidP="002B177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1778" w:rsidRPr="0095562C" w:rsidRDefault="002B1778" w:rsidP="00256B7E">
      <w:r>
        <w:t>Ort, Datum, Unterschrift der Schulleitung</w:t>
      </w:r>
    </w:p>
    <w:sectPr w:rsidR="002B1778" w:rsidRPr="0095562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059" w:rsidRDefault="00587059" w:rsidP="0048513A">
      <w:pPr>
        <w:spacing w:after="0"/>
      </w:pPr>
      <w:r>
        <w:separator/>
      </w:r>
    </w:p>
  </w:endnote>
  <w:endnote w:type="continuationSeparator" w:id="0">
    <w:p w:rsidR="00587059" w:rsidRDefault="00587059" w:rsidP="00485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99" w:rsidRDefault="00EB1A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22" w:rsidRDefault="00C42B22" w:rsidP="0048513A">
    <w:pPr>
      <w:tabs>
        <w:tab w:val="right" w:pos="9072"/>
      </w:tabs>
    </w:pPr>
    <w:r>
      <w:rPr>
        <w:noProof/>
        <w:lang w:eastAsia="de-DE"/>
      </w:rPr>
      <mc:AlternateContent>
        <mc:Choice Requires="wps">
          <w:drawing>
            <wp:anchor distT="0" distB="0" distL="114300" distR="114300" simplePos="0" relativeHeight="251659264" behindDoc="0" locked="0" layoutInCell="1" allowOverlap="1" wp14:anchorId="7DCC029F" wp14:editId="3071AB6F">
              <wp:simplePos x="0" y="0"/>
              <wp:positionH relativeFrom="column">
                <wp:posOffset>-48149</wp:posOffset>
              </wp:positionH>
              <wp:positionV relativeFrom="paragraph">
                <wp:posOffset>138916</wp:posOffset>
              </wp:positionV>
              <wp:extent cx="5898777"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589877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2D912"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" strokecolor="gray [1629]" strokeweight=".5pt">
              <v:stroke joinstyle="miter"/>
            </v:line>
          </w:pict>
        </mc:Fallback>
      </mc:AlternateContent>
    </w:r>
  </w:p>
  <w:p w:rsidR="0048513A" w:rsidRPr="0048513A" w:rsidRDefault="00EB1A99" w:rsidP="0048513A">
    <w:pPr>
      <w:tabs>
        <w:tab w:val="right" w:pos="9072"/>
      </w:tabs>
    </w:pPr>
    <w:r>
      <w:t>Regionale Landesämter für Schule und Bildung</w:t>
    </w:r>
    <w:r w:rsidRPr="0048513A">
      <w:t xml:space="preserve">, Dezernat 1R, Stand: </w:t>
    </w:r>
    <w:r>
      <w:t>15.03.2023</w:t>
    </w:r>
    <w:bookmarkStart w:id="0" w:name="_GoBack"/>
    <w:bookmarkEnd w:id="0"/>
    <w:r w:rsidR="0048513A" w:rsidRPr="0048513A">
      <w:tab/>
    </w:r>
    <w:r w:rsidR="0048513A" w:rsidRPr="0048513A">
      <w:fldChar w:fldCharType="begin"/>
    </w:r>
    <w:r w:rsidR="0048513A" w:rsidRPr="0048513A">
      <w:instrText xml:space="preserve"> PAGE   \* MERGEFORMAT </w:instrText>
    </w:r>
    <w:r w:rsidR="0048513A" w:rsidRPr="0048513A">
      <w:fldChar w:fldCharType="separate"/>
    </w:r>
    <w:r w:rsidR="00F06C00">
      <w:rPr>
        <w:noProof/>
      </w:rPr>
      <w:t>2</w:t>
    </w:r>
    <w:r w:rsidR="0048513A" w:rsidRPr="004851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99" w:rsidRDefault="00EB1A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059" w:rsidRDefault="00587059" w:rsidP="0048513A">
      <w:pPr>
        <w:spacing w:after="0"/>
      </w:pPr>
      <w:r>
        <w:separator/>
      </w:r>
    </w:p>
  </w:footnote>
  <w:footnote w:type="continuationSeparator" w:id="0">
    <w:p w:rsidR="00587059" w:rsidRDefault="00587059" w:rsidP="004851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99" w:rsidRDefault="00EB1A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99" w:rsidRDefault="00EB1A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99" w:rsidRDefault="00EB1A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D16F0"/>
    <w:multiLevelType w:val="hybridMultilevel"/>
    <w:tmpl w:val="3C90B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F44B45"/>
    <w:multiLevelType w:val="hybridMultilevel"/>
    <w:tmpl w:val="54722F7C"/>
    <w:lvl w:ilvl="0" w:tplc="04070019">
      <w:start w:val="1"/>
      <w:numFmt w:val="lowerLetter"/>
      <w:lvlText w:val="%1."/>
      <w:lvlJc w:val="left"/>
      <w:pPr>
        <w:ind w:left="785"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275F73"/>
    <w:multiLevelType w:val="hybridMultilevel"/>
    <w:tmpl w:val="3AA2E4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4705E5"/>
    <w:multiLevelType w:val="hybridMultilevel"/>
    <w:tmpl w:val="A61028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4759D7"/>
    <w:multiLevelType w:val="hybridMultilevel"/>
    <w:tmpl w:val="DAEAF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D9"/>
    <w:rsid w:val="00026DFE"/>
    <w:rsid w:val="0004544E"/>
    <w:rsid w:val="000B2BB4"/>
    <w:rsid w:val="000B308E"/>
    <w:rsid w:val="000D55B4"/>
    <w:rsid w:val="001201E2"/>
    <w:rsid w:val="001233C5"/>
    <w:rsid w:val="00167906"/>
    <w:rsid w:val="00187B1C"/>
    <w:rsid w:val="00196074"/>
    <w:rsid w:val="001B7BB3"/>
    <w:rsid w:val="001F640A"/>
    <w:rsid w:val="0022638C"/>
    <w:rsid w:val="00242128"/>
    <w:rsid w:val="00243652"/>
    <w:rsid w:val="00256B7E"/>
    <w:rsid w:val="00284F1C"/>
    <w:rsid w:val="002B1778"/>
    <w:rsid w:val="002F3065"/>
    <w:rsid w:val="002F6481"/>
    <w:rsid w:val="0031772A"/>
    <w:rsid w:val="00345152"/>
    <w:rsid w:val="00354864"/>
    <w:rsid w:val="00382B62"/>
    <w:rsid w:val="003C2F29"/>
    <w:rsid w:val="003C4DEC"/>
    <w:rsid w:val="003D22D9"/>
    <w:rsid w:val="003F1156"/>
    <w:rsid w:val="00423771"/>
    <w:rsid w:val="00484B17"/>
    <w:rsid w:val="0048513A"/>
    <w:rsid w:val="004A0991"/>
    <w:rsid w:val="004A2507"/>
    <w:rsid w:val="004C497A"/>
    <w:rsid w:val="004F2278"/>
    <w:rsid w:val="004F3E87"/>
    <w:rsid w:val="00511E2F"/>
    <w:rsid w:val="00526190"/>
    <w:rsid w:val="005574FD"/>
    <w:rsid w:val="005754CB"/>
    <w:rsid w:val="00587059"/>
    <w:rsid w:val="005C03D6"/>
    <w:rsid w:val="005C3800"/>
    <w:rsid w:val="005C4EA8"/>
    <w:rsid w:val="005F071D"/>
    <w:rsid w:val="005F2855"/>
    <w:rsid w:val="005F3002"/>
    <w:rsid w:val="00626E71"/>
    <w:rsid w:val="006308C2"/>
    <w:rsid w:val="00646833"/>
    <w:rsid w:val="00651EAE"/>
    <w:rsid w:val="00654C75"/>
    <w:rsid w:val="006A337A"/>
    <w:rsid w:val="006B0E8E"/>
    <w:rsid w:val="006D4DE9"/>
    <w:rsid w:val="00707891"/>
    <w:rsid w:val="00711D95"/>
    <w:rsid w:val="00752151"/>
    <w:rsid w:val="00775597"/>
    <w:rsid w:val="0077789D"/>
    <w:rsid w:val="007973FD"/>
    <w:rsid w:val="007B78F0"/>
    <w:rsid w:val="007E2742"/>
    <w:rsid w:val="0082145D"/>
    <w:rsid w:val="0083116E"/>
    <w:rsid w:val="0084710E"/>
    <w:rsid w:val="0089583D"/>
    <w:rsid w:val="008F1A8C"/>
    <w:rsid w:val="00936864"/>
    <w:rsid w:val="00936CA6"/>
    <w:rsid w:val="00944115"/>
    <w:rsid w:val="00957B0F"/>
    <w:rsid w:val="009705E3"/>
    <w:rsid w:val="0098269E"/>
    <w:rsid w:val="00996795"/>
    <w:rsid w:val="009A3CD4"/>
    <w:rsid w:val="009A4D7D"/>
    <w:rsid w:val="009C1807"/>
    <w:rsid w:val="009E161B"/>
    <w:rsid w:val="009E3925"/>
    <w:rsid w:val="009E4260"/>
    <w:rsid w:val="009F4E68"/>
    <w:rsid w:val="00A11AF6"/>
    <w:rsid w:val="00A329E5"/>
    <w:rsid w:val="00A5349B"/>
    <w:rsid w:val="00A555FC"/>
    <w:rsid w:val="00A872E9"/>
    <w:rsid w:val="00AB39A1"/>
    <w:rsid w:val="00B003AF"/>
    <w:rsid w:val="00B557FB"/>
    <w:rsid w:val="00B60F52"/>
    <w:rsid w:val="00BD32DC"/>
    <w:rsid w:val="00BF4287"/>
    <w:rsid w:val="00C42B22"/>
    <w:rsid w:val="00C6449B"/>
    <w:rsid w:val="00C9009F"/>
    <w:rsid w:val="00D044E0"/>
    <w:rsid w:val="00D07646"/>
    <w:rsid w:val="00D305D9"/>
    <w:rsid w:val="00D65FEB"/>
    <w:rsid w:val="00D817AC"/>
    <w:rsid w:val="00DC797F"/>
    <w:rsid w:val="00E10C54"/>
    <w:rsid w:val="00E1247C"/>
    <w:rsid w:val="00E236F1"/>
    <w:rsid w:val="00E278EC"/>
    <w:rsid w:val="00E402CB"/>
    <w:rsid w:val="00E5680D"/>
    <w:rsid w:val="00E76972"/>
    <w:rsid w:val="00E83C97"/>
    <w:rsid w:val="00EA5D8B"/>
    <w:rsid w:val="00EB1A99"/>
    <w:rsid w:val="00EF0560"/>
    <w:rsid w:val="00F06C00"/>
    <w:rsid w:val="00F45EF4"/>
    <w:rsid w:val="00FA0A3A"/>
    <w:rsid w:val="00FC238A"/>
    <w:rsid w:val="00FE15C2"/>
    <w:rsid w:val="00FE2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513A"/>
    <w:pPr>
      <w:spacing w:after="120" w:line="240" w:lineRule="auto"/>
    </w:pPr>
  </w:style>
  <w:style w:type="paragraph" w:styleId="berschrift1">
    <w:name w:val="heading 1"/>
    <w:basedOn w:val="Standard"/>
    <w:next w:val="Standard"/>
    <w:link w:val="berschrift1Zchn"/>
    <w:uiPriority w:val="9"/>
    <w:qFormat/>
    <w:rsid w:val="0022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F2278"/>
    <w:pPr>
      <w:keepNext/>
      <w:keepLines/>
      <w:spacing w:before="24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F2278"/>
    <w:pPr>
      <w:keepNext/>
      <w:keepLines/>
      <w:spacing w:before="160" w:after="80"/>
      <w:outlineLvl w:val="2"/>
    </w:pPr>
    <w:rPr>
      <w:rFonts w:ascii="Calibri" w:eastAsiaTheme="majorEastAsia" w:hAnsi="Calibr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D22D9"/>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1F640A"/>
    <w:rPr>
      <w:sz w:val="16"/>
      <w:szCs w:val="16"/>
    </w:rPr>
  </w:style>
  <w:style w:type="paragraph" w:styleId="Kommentartext">
    <w:name w:val="annotation text"/>
    <w:basedOn w:val="Standard"/>
    <w:link w:val="KommentartextZchn"/>
    <w:uiPriority w:val="99"/>
    <w:semiHidden/>
    <w:unhideWhenUsed/>
    <w:rsid w:val="001F640A"/>
    <w:rPr>
      <w:sz w:val="20"/>
      <w:szCs w:val="20"/>
    </w:rPr>
  </w:style>
  <w:style w:type="character" w:customStyle="1" w:styleId="KommentartextZchn">
    <w:name w:val="Kommentartext Zchn"/>
    <w:basedOn w:val="Absatz-Standardschriftart"/>
    <w:link w:val="Kommentartext"/>
    <w:uiPriority w:val="99"/>
    <w:semiHidden/>
    <w:rsid w:val="001F640A"/>
    <w:rPr>
      <w:sz w:val="20"/>
      <w:szCs w:val="20"/>
    </w:rPr>
  </w:style>
  <w:style w:type="paragraph" w:styleId="Kommentarthema">
    <w:name w:val="annotation subject"/>
    <w:basedOn w:val="Kommentartext"/>
    <w:next w:val="Kommentartext"/>
    <w:link w:val="KommentarthemaZchn"/>
    <w:uiPriority w:val="99"/>
    <w:semiHidden/>
    <w:unhideWhenUsed/>
    <w:rsid w:val="001F640A"/>
    <w:rPr>
      <w:b/>
      <w:bCs/>
    </w:rPr>
  </w:style>
  <w:style w:type="character" w:customStyle="1" w:styleId="KommentarthemaZchn">
    <w:name w:val="Kommentarthema Zchn"/>
    <w:basedOn w:val="KommentartextZchn"/>
    <w:link w:val="Kommentarthema"/>
    <w:uiPriority w:val="99"/>
    <w:semiHidden/>
    <w:rsid w:val="001F640A"/>
    <w:rPr>
      <w:b/>
      <w:bCs/>
      <w:sz w:val="20"/>
      <w:szCs w:val="20"/>
    </w:rPr>
  </w:style>
  <w:style w:type="paragraph" w:styleId="Sprechblasentext">
    <w:name w:val="Balloon Text"/>
    <w:basedOn w:val="Standard"/>
    <w:link w:val="SprechblasentextZchn"/>
    <w:uiPriority w:val="99"/>
    <w:semiHidden/>
    <w:unhideWhenUsed/>
    <w:rsid w:val="001F640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40A"/>
    <w:rPr>
      <w:rFonts w:ascii="Segoe UI" w:hAnsi="Segoe UI" w:cs="Segoe UI"/>
      <w:sz w:val="18"/>
      <w:szCs w:val="18"/>
    </w:rPr>
  </w:style>
  <w:style w:type="character" w:customStyle="1" w:styleId="berschrift1Zchn">
    <w:name w:val="Überschrift 1 Zchn"/>
    <w:basedOn w:val="Absatz-Standardschriftart"/>
    <w:link w:val="berschrift1"/>
    <w:uiPriority w:val="9"/>
    <w:rsid w:val="0022638C"/>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48513A"/>
    <w:pPr>
      <w:tabs>
        <w:tab w:val="center" w:pos="4536"/>
        <w:tab w:val="right" w:pos="9072"/>
      </w:tabs>
      <w:spacing w:after="0"/>
    </w:pPr>
  </w:style>
  <w:style w:type="character" w:customStyle="1" w:styleId="KopfzeileZchn">
    <w:name w:val="Kopfzeile Zchn"/>
    <w:basedOn w:val="Absatz-Standardschriftart"/>
    <w:link w:val="Kopfzeile"/>
    <w:uiPriority w:val="99"/>
    <w:rsid w:val="0048513A"/>
  </w:style>
  <w:style w:type="paragraph" w:styleId="Fuzeile">
    <w:name w:val="footer"/>
    <w:basedOn w:val="Standard"/>
    <w:link w:val="FuzeileZchn"/>
    <w:uiPriority w:val="99"/>
    <w:unhideWhenUsed/>
    <w:rsid w:val="0048513A"/>
    <w:pPr>
      <w:tabs>
        <w:tab w:val="center" w:pos="4536"/>
        <w:tab w:val="right" w:pos="9072"/>
      </w:tabs>
      <w:spacing w:after="0"/>
    </w:pPr>
  </w:style>
  <w:style w:type="character" w:customStyle="1" w:styleId="FuzeileZchn">
    <w:name w:val="Fußzeile Zchn"/>
    <w:basedOn w:val="Absatz-Standardschriftart"/>
    <w:link w:val="Fuzeile"/>
    <w:uiPriority w:val="99"/>
    <w:rsid w:val="0048513A"/>
  </w:style>
  <w:style w:type="character" w:customStyle="1" w:styleId="berschrift2Zchn">
    <w:name w:val="Überschrift 2 Zchn"/>
    <w:basedOn w:val="Absatz-Standardschriftart"/>
    <w:link w:val="berschrift2"/>
    <w:uiPriority w:val="9"/>
    <w:rsid w:val="004F2278"/>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F2278"/>
    <w:rPr>
      <w:rFonts w:ascii="Calibri" w:eastAsiaTheme="majorEastAsia" w:hAnsi="Calibri" w:cstheme="majorBidi"/>
      <w:b/>
      <w:sz w:val="24"/>
      <w:szCs w:val="24"/>
    </w:rPr>
  </w:style>
  <w:style w:type="table" w:styleId="Tabellenraster">
    <w:name w:val="Table Grid"/>
    <w:basedOn w:val="NormaleTabelle"/>
    <w:uiPriority w:val="39"/>
    <w:rsid w:val="009E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E4260"/>
    <w:pPr>
      <w:spacing w:after="0" w:line="240" w:lineRule="auto"/>
    </w:pPr>
  </w:style>
  <w:style w:type="character" w:styleId="Hyperlink">
    <w:name w:val="Hyperlink"/>
    <w:basedOn w:val="Absatz-Standardschriftart"/>
    <w:uiPriority w:val="99"/>
    <w:unhideWhenUsed/>
    <w:rsid w:val="002B1778"/>
    <w:rPr>
      <w:color w:val="0563C1" w:themeColor="hyperlink"/>
      <w:u w:val="single"/>
    </w:rPr>
  </w:style>
  <w:style w:type="paragraph" w:customStyle="1" w:styleId="Listenabsatz1">
    <w:name w:val="Listenabsatz1"/>
    <w:basedOn w:val="Standard"/>
    <w:uiPriority w:val="34"/>
    <w:qFormat/>
    <w:rsid w:val="006B0E8E"/>
    <w:pPr>
      <w:spacing w:after="0"/>
      <w:ind w:left="720"/>
      <w:contextualSpacing/>
    </w:pPr>
    <w:rPr>
      <w:rFonts w:ascii="Arial" w:eastAsia="Times New Roman" w:hAnsi="Arial" w:cs="Arial"/>
      <w:lang w:eastAsia="de-DE"/>
    </w:rPr>
  </w:style>
  <w:style w:type="character" w:styleId="NichtaufgelsteErwhnung">
    <w:name w:val="Unresolved Mention"/>
    <w:basedOn w:val="Absatz-Standardschriftart"/>
    <w:uiPriority w:val="99"/>
    <w:semiHidden/>
    <w:unhideWhenUsed/>
    <w:rsid w:val="006A3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1359">
      <w:bodyDiv w:val="1"/>
      <w:marLeft w:val="0"/>
      <w:marRight w:val="0"/>
      <w:marTop w:val="0"/>
      <w:marBottom w:val="0"/>
      <w:divBdr>
        <w:top w:val="none" w:sz="0" w:space="0" w:color="auto"/>
        <w:left w:val="none" w:sz="0" w:space="0" w:color="auto"/>
        <w:bottom w:val="none" w:sz="0" w:space="0" w:color="auto"/>
        <w:right w:val="none" w:sz="0" w:space="0" w:color="auto"/>
      </w:divBdr>
    </w:div>
    <w:div w:id="647631559">
      <w:bodyDiv w:val="1"/>
      <w:marLeft w:val="0"/>
      <w:marRight w:val="0"/>
      <w:marTop w:val="0"/>
      <w:marBottom w:val="0"/>
      <w:divBdr>
        <w:top w:val="none" w:sz="0" w:space="0" w:color="auto"/>
        <w:left w:val="none" w:sz="0" w:space="0" w:color="auto"/>
        <w:bottom w:val="none" w:sz="0" w:space="0" w:color="auto"/>
        <w:right w:val="none" w:sz="0" w:space="0" w:color="auto"/>
      </w:divBdr>
    </w:div>
    <w:div w:id="126734735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43351639">
          <w:marLeft w:val="0"/>
          <w:marRight w:val="0"/>
          <w:marTop w:val="0"/>
          <w:marBottom w:val="0"/>
          <w:divBdr>
            <w:top w:val="none" w:sz="0" w:space="0" w:color="auto"/>
            <w:left w:val="none" w:sz="0" w:space="0" w:color="auto"/>
            <w:bottom w:val="none" w:sz="0" w:space="0" w:color="auto"/>
            <w:right w:val="none" w:sz="0" w:space="0" w:color="auto"/>
          </w:divBdr>
          <w:divsChild>
            <w:div w:id="2536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806">
      <w:bodyDiv w:val="1"/>
      <w:marLeft w:val="0"/>
      <w:marRight w:val="0"/>
      <w:marTop w:val="0"/>
      <w:marBottom w:val="0"/>
      <w:divBdr>
        <w:top w:val="none" w:sz="0" w:space="0" w:color="auto"/>
        <w:left w:val="none" w:sz="0" w:space="0" w:color="auto"/>
        <w:bottom w:val="none" w:sz="0" w:space="0" w:color="auto"/>
        <w:right w:val="none" w:sz="0" w:space="0" w:color="auto"/>
      </w:divBdr>
      <w:divsChild>
        <w:div w:id="1156841514">
          <w:marLeft w:val="0"/>
          <w:marRight w:val="0"/>
          <w:marTop w:val="0"/>
          <w:marBottom w:val="0"/>
          <w:divBdr>
            <w:top w:val="none" w:sz="0" w:space="0" w:color="auto"/>
            <w:left w:val="none" w:sz="0" w:space="0" w:color="auto"/>
            <w:bottom w:val="none" w:sz="0" w:space="0" w:color="auto"/>
            <w:right w:val="none" w:sz="0" w:space="0" w:color="auto"/>
          </w:divBdr>
          <w:divsChild>
            <w:div w:id="373896094">
              <w:marLeft w:val="0"/>
              <w:marRight w:val="0"/>
              <w:marTop w:val="0"/>
              <w:marBottom w:val="0"/>
              <w:divBdr>
                <w:top w:val="none" w:sz="0" w:space="0" w:color="auto"/>
                <w:left w:val="none" w:sz="0" w:space="0" w:color="auto"/>
                <w:bottom w:val="none" w:sz="0" w:space="0" w:color="auto"/>
                <w:right w:val="none" w:sz="0" w:space="0" w:color="auto"/>
              </w:divBdr>
              <w:divsChild>
                <w:div w:id="1821534069">
                  <w:marLeft w:val="0"/>
                  <w:marRight w:val="0"/>
                  <w:marTop w:val="0"/>
                  <w:marBottom w:val="0"/>
                  <w:divBdr>
                    <w:top w:val="none" w:sz="0" w:space="0" w:color="auto"/>
                    <w:left w:val="none" w:sz="0" w:space="0" w:color="auto"/>
                    <w:bottom w:val="none" w:sz="0" w:space="0" w:color="auto"/>
                    <w:right w:val="none" w:sz="0" w:space="0" w:color="auto"/>
                  </w:divBdr>
                  <w:divsChild>
                    <w:div w:id="953639295">
                      <w:marLeft w:val="0"/>
                      <w:marRight w:val="0"/>
                      <w:marTop w:val="0"/>
                      <w:marBottom w:val="0"/>
                      <w:divBdr>
                        <w:top w:val="none" w:sz="0" w:space="0" w:color="auto"/>
                        <w:left w:val="none" w:sz="0" w:space="0" w:color="auto"/>
                        <w:bottom w:val="none" w:sz="0" w:space="0" w:color="auto"/>
                        <w:right w:val="none" w:sz="0" w:space="0" w:color="auto"/>
                      </w:divBdr>
                      <w:divsChild>
                        <w:div w:id="495416820">
                          <w:marLeft w:val="0"/>
                          <w:marRight w:val="0"/>
                          <w:marTop w:val="0"/>
                          <w:marBottom w:val="0"/>
                          <w:divBdr>
                            <w:top w:val="none" w:sz="0" w:space="0" w:color="auto"/>
                            <w:left w:val="none" w:sz="0" w:space="0" w:color="auto"/>
                            <w:bottom w:val="none" w:sz="0" w:space="0" w:color="auto"/>
                            <w:right w:val="none" w:sz="0" w:space="0" w:color="auto"/>
                          </w:divBdr>
                          <w:divsChild>
                            <w:div w:id="1912734624">
                              <w:marLeft w:val="0"/>
                              <w:marRight w:val="0"/>
                              <w:marTop w:val="0"/>
                              <w:marBottom w:val="0"/>
                              <w:divBdr>
                                <w:top w:val="none" w:sz="0" w:space="0" w:color="auto"/>
                                <w:left w:val="none" w:sz="0" w:space="0" w:color="auto"/>
                                <w:bottom w:val="none" w:sz="0" w:space="0" w:color="auto"/>
                                <w:right w:val="none" w:sz="0" w:space="0" w:color="auto"/>
                              </w:divBdr>
                              <w:divsChild>
                                <w:div w:id="1224172727">
                                  <w:marLeft w:val="0"/>
                                  <w:marRight w:val="0"/>
                                  <w:marTop w:val="0"/>
                                  <w:marBottom w:val="0"/>
                                  <w:divBdr>
                                    <w:top w:val="none" w:sz="0" w:space="0" w:color="auto"/>
                                    <w:left w:val="none" w:sz="0" w:space="0" w:color="auto"/>
                                    <w:bottom w:val="none" w:sz="0" w:space="0" w:color="auto"/>
                                    <w:right w:val="none" w:sz="0" w:space="0" w:color="auto"/>
                                  </w:divBdr>
                                  <w:divsChild>
                                    <w:div w:id="1051927990">
                                      <w:marLeft w:val="0"/>
                                      <w:marRight w:val="0"/>
                                      <w:marTop w:val="0"/>
                                      <w:marBottom w:val="0"/>
                                      <w:divBdr>
                                        <w:top w:val="none" w:sz="0" w:space="0" w:color="auto"/>
                                        <w:left w:val="none" w:sz="0" w:space="0" w:color="auto"/>
                                        <w:bottom w:val="none" w:sz="0" w:space="0" w:color="auto"/>
                                        <w:right w:val="none" w:sz="0" w:space="0" w:color="auto"/>
                                      </w:divBdr>
                                      <w:divsChild>
                                        <w:div w:id="2104838560">
                                          <w:marLeft w:val="0"/>
                                          <w:marRight w:val="0"/>
                                          <w:marTop w:val="0"/>
                                          <w:marBottom w:val="0"/>
                                          <w:divBdr>
                                            <w:top w:val="none" w:sz="0" w:space="0" w:color="auto"/>
                                            <w:left w:val="none" w:sz="0" w:space="0" w:color="auto"/>
                                            <w:bottom w:val="none" w:sz="0" w:space="0" w:color="auto"/>
                                            <w:right w:val="none" w:sz="0" w:space="0" w:color="auto"/>
                                          </w:divBdr>
                                        </w:div>
                                        <w:div w:id="421922366">
                                          <w:marLeft w:val="0"/>
                                          <w:marRight w:val="0"/>
                                          <w:marTop w:val="0"/>
                                          <w:marBottom w:val="0"/>
                                          <w:divBdr>
                                            <w:top w:val="none" w:sz="0" w:space="0" w:color="auto"/>
                                            <w:left w:val="none" w:sz="0" w:space="0" w:color="auto"/>
                                            <w:bottom w:val="none" w:sz="0" w:space="0" w:color="auto"/>
                                            <w:right w:val="none" w:sz="0" w:space="0" w:color="auto"/>
                                          </w:divBdr>
                                        </w:div>
                                        <w:div w:id="272133087">
                                          <w:marLeft w:val="0"/>
                                          <w:marRight w:val="0"/>
                                          <w:marTop w:val="0"/>
                                          <w:marBottom w:val="0"/>
                                          <w:divBdr>
                                            <w:top w:val="none" w:sz="0" w:space="0" w:color="auto"/>
                                            <w:left w:val="none" w:sz="0" w:space="0" w:color="auto"/>
                                            <w:bottom w:val="none" w:sz="0" w:space="0" w:color="auto"/>
                                            <w:right w:val="none" w:sz="0" w:space="0" w:color="auto"/>
                                          </w:divBdr>
                                        </w:div>
                                        <w:div w:id="6057526">
                                          <w:marLeft w:val="0"/>
                                          <w:marRight w:val="0"/>
                                          <w:marTop w:val="0"/>
                                          <w:marBottom w:val="0"/>
                                          <w:divBdr>
                                            <w:top w:val="none" w:sz="0" w:space="0" w:color="auto"/>
                                            <w:left w:val="none" w:sz="0" w:space="0" w:color="auto"/>
                                            <w:bottom w:val="none" w:sz="0" w:space="0" w:color="auto"/>
                                            <w:right w:val="none" w:sz="0" w:space="0" w:color="auto"/>
                                          </w:divBdr>
                                        </w:div>
                                        <w:div w:id="952399854">
                                          <w:marLeft w:val="0"/>
                                          <w:marRight w:val="0"/>
                                          <w:marTop w:val="0"/>
                                          <w:marBottom w:val="0"/>
                                          <w:divBdr>
                                            <w:top w:val="none" w:sz="0" w:space="0" w:color="auto"/>
                                            <w:left w:val="none" w:sz="0" w:space="0" w:color="auto"/>
                                            <w:bottom w:val="none" w:sz="0" w:space="0" w:color="auto"/>
                                            <w:right w:val="none" w:sz="0" w:space="0" w:color="auto"/>
                                          </w:divBdr>
                                        </w:div>
                                        <w:div w:id="505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dungsportal-niedersachsen.de/schulorganisation/datenschutz-an-schulen/dsgvo-an-schulen-und-studienseminaren/datenverarbeitung-im-auftra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E69E-D681-4EC9-8C8A-3765B1F4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2023-03-13T09:40:00Z</dcterms:created>
  <dcterms:modified xsi:type="dcterms:W3CDTF">2023-03-15T06:36:00Z</dcterms:modified>
</cp:coreProperties>
</file>